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E9181" w14:textId="77777777" w:rsidR="003A076E" w:rsidRDefault="003A076E" w:rsidP="003A076E">
      <w:pPr>
        <w:rPr>
          <w:rFonts w:ascii="Calibri" w:eastAsiaTheme="minorHAnsi" w:hAnsi="Calibri"/>
          <w:b/>
          <w:bCs/>
          <w:sz w:val="22"/>
          <w:szCs w:val="22"/>
        </w:rPr>
      </w:pPr>
    </w:p>
    <w:p w14:paraId="5262AF6B" w14:textId="77777777" w:rsidR="00175DC5" w:rsidRPr="00D81DA3" w:rsidRDefault="00175DC5" w:rsidP="00D81DA3">
      <w:pPr>
        <w:pStyle w:val="HFHARLhead3"/>
        <w:spacing w:line="276" w:lineRule="auto"/>
        <w:ind w:left="0"/>
        <w:rPr>
          <w:rFonts w:asciiTheme="minorHAnsi" w:hAnsiTheme="minorHAnsi" w:cstheme="minorHAnsi"/>
          <w:b w:val="0"/>
          <w:bCs/>
          <w:color w:val="auto"/>
          <w:szCs w:val="22"/>
        </w:rPr>
      </w:pPr>
      <w:r w:rsidRPr="00D81DA3">
        <w:rPr>
          <w:rFonts w:asciiTheme="minorHAnsi" w:hAnsiTheme="minorHAnsi" w:cstheme="minorHAnsi"/>
          <w:b w:val="0"/>
          <w:bCs/>
          <w:color w:val="auto"/>
          <w:szCs w:val="22"/>
        </w:rPr>
        <w:t>FOR IMMEDIATE RELEASE</w:t>
      </w:r>
    </w:p>
    <w:p w14:paraId="2EF075B6" w14:textId="77777777" w:rsidR="00175DC5" w:rsidRPr="00D81DA3" w:rsidRDefault="00175DC5" w:rsidP="00D81DA3">
      <w:pPr>
        <w:widowControl w:val="0"/>
        <w:spacing w:line="276" w:lineRule="auto"/>
        <w:rPr>
          <w:rFonts w:asciiTheme="minorHAnsi" w:hAnsiTheme="minorHAnsi" w:cstheme="minorHAnsi"/>
          <w:bCs/>
          <w:sz w:val="22"/>
          <w:szCs w:val="22"/>
        </w:rPr>
      </w:pPr>
    </w:p>
    <w:p w14:paraId="2C8CB2DA" w14:textId="77777777" w:rsidR="00D81DA3" w:rsidRPr="00D81DA3" w:rsidRDefault="00D81DA3" w:rsidP="00D81DA3">
      <w:pPr>
        <w:spacing w:line="276" w:lineRule="auto"/>
        <w:rPr>
          <w:rFonts w:asciiTheme="minorHAnsi" w:eastAsiaTheme="minorHAnsi" w:hAnsiTheme="minorHAnsi" w:cstheme="minorHAnsi"/>
          <w:bCs/>
          <w:sz w:val="22"/>
          <w:szCs w:val="22"/>
        </w:rPr>
      </w:pPr>
      <w:r w:rsidRPr="00D81DA3">
        <w:rPr>
          <w:rFonts w:asciiTheme="minorHAnsi" w:eastAsiaTheme="minorHAnsi" w:hAnsiTheme="minorHAnsi" w:cstheme="minorHAnsi"/>
          <w:b/>
          <w:bCs/>
          <w:sz w:val="22"/>
          <w:szCs w:val="22"/>
        </w:rPr>
        <w:t>Contact:</w:t>
      </w:r>
      <w:r w:rsidRPr="00D81DA3">
        <w:rPr>
          <w:rFonts w:asciiTheme="minorHAnsi" w:eastAsiaTheme="minorHAnsi" w:hAnsiTheme="minorHAnsi" w:cstheme="minorHAnsi"/>
          <w:bCs/>
          <w:sz w:val="22"/>
          <w:szCs w:val="22"/>
        </w:rPr>
        <w:tab/>
        <w:t>Cathy Herlinger</w:t>
      </w:r>
    </w:p>
    <w:p w14:paraId="2CB6278B" w14:textId="77777777" w:rsidR="00D81DA3" w:rsidRPr="00D81DA3" w:rsidRDefault="00D81DA3" w:rsidP="00D81DA3">
      <w:pPr>
        <w:spacing w:line="276" w:lineRule="auto"/>
        <w:ind w:left="720" w:firstLine="720"/>
        <w:rPr>
          <w:rFonts w:asciiTheme="minorHAnsi" w:eastAsiaTheme="minorHAnsi" w:hAnsiTheme="minorHAnsi" w:cstheme="minorHAnsi"/>
          <w:bCs/>
          <w:sz w:val="22"/>
          <w:szCs w:val="22"/>
        </w:rPr>
      </w:pPr>
      <w:r w:rsidRPr="00D81DA3">
        <w:rPr>
          <w:rFonts w:asciiTheme="minorHAnsi" w:eastAsiaTheme="minorHAnsi" w:hAnsiTheme="minorHAnsi" w:cstheme="minorHAnsi"/>
          <w:bCs/>
          <w:sz w:val="22"/>
          <w:szCs w:val="22"/>
        </w:rPr>
        <w:t>Communications Manager</w:t>
      </w:r>
    </w:p>
    <w:p w14:paraId="6317CADF" w14:textId="77777777" w:rsidR="00D81DA3" w:rsidRPr="00D81DA3" w:rsidRDefault="00D81DA3" w:rsidP="00D81DA3">
      <w:pPr>
        <w:spacing w:line="276" w:lineRule="auto"/>
        <w:rPr>
          <w:rFonts w:asciiTheme="minorHAnsi" w:eastAsiaTheme="minorHAnsi" w:hAnsiTheme="minorHAnsi" w:cstheme="minorHAnsi"/>
          <w:bCs/>
          <w:sz w:val="22"/>
          <w:szCs w:val="22"/>
        </w:rPr>
      </w:pPr>
      <w:r w:rsidRPr="00D81DA3">
        <w:rPr>
          <w:rFonts w:asciiTheme="minorHAnsi" w:eastAsiaTheme="minorHAnsi" w:hAnsiTheme="minorHAnsi" w:cstheme="minorHAnsi"/>
          <w:bCs/>
          <w:sz w:val="22"/>
          <w:szCs w:val="22"/>
        </w:rPr>
        <w:tab/>
      </w:r>
      <w:r w:rsidRPr="00D81DA3">
        <w:rPr>
          <w:rFonts w:asciiTheme="minorHAnsi" w:eastAsiaTheme="minorHAnsi" w:hAnsiTheme="minorHAnsi" w:cstheme="minorHAnsi"/>
          <w:bCs/>
          <w:sz w:val="22"/>
          <w:szCs w:val="22"/>
        </w:rPr>
        <w:tab/>
        <w:t>Habitat for Humanity Susquehanna</w:t>
      </w:r>
    </w:p>
    <w:p w14:paraId="22CEC2E0" w14:textId="77777777" w:rsidR="00D81DA3" w:rsidRPr="00D81DA3" w:rsidRDefault="00D81DA3" w:rsidP="00D81DA3">
      <w:pPr>
        <w:widowControl w:val="0"/>
        <w:autoSpaceDE w:val="0"/>
        <w:autoSpaceDN w:val="0"/>
        <w:adjustRightInd w:val="0"/>
        <w:spacing w:line="276" w:lineRule="auto"/>
        <w:textAlignment w:val="center"/>
        <w:rPr>
          <w:rFonts w:asciiTheme="minorHAnsi" w:hAnsiTheme="minorHAnsi" w:cstheme="minorHAnsi"/>
          <w:color w:val="000000"/>
          <w:sz w:val="22"/>
          <w:szCs w:val="22"/>
        </w:rPr>
      </w:pPr>
      <w:r w:rsidRPr="00D81DA3">
        <w:rPr>
          <w:rFonts w:asciiTheme="minorHAnsi" w:hAnsiTheme="minorHAnsi" w:cstheme="minorHAnsi"/>
          <w:b/>
          <w:bCs/>
          <w:color w:val="000000"/>
          <w:sz w:val="22"/>
          <w:szCs w:val="22"/>
        </w:rPr>
        <w:tab/>
      </w:r>
      <w:r w:rsidRPr="00D81DA3">
        <w:rPr>
          <w:rFonts w:asciiTheme="minorHAnsi" w:hAnsiTheme="minorHAnsi" w:cstheme="minorHAnsi"/>
          <w:b/>
          <w:bCs/>
          <w:color w:val="000000"/>
          <w:sz w:val="22"/>
          <w:szCs w:val="22"/>
        </w:rPr>
        <w:tab/>
      </w:r>
      <w:r w:rsidRPr="00D81DA3">
        <w:rPr>
          <w:rFonts w:asciiTheme="minorHAnsi" w:hAnsiTheme="minorHAnsi" w:cstheme="minorHAnsi"/>
          <w:color w:val="000000"/>
          <w:sz w:val="22"/>
          <w:szCs w:val="22"/>
        </w:rPr>
        <w:t>Direct: 410-980-7390</w:t>
      </w:r>
    </w:p>
    <w:p w14:paraId="7116DA7F" w14:textId="77777777" w:rsidR="00D81DA3" w:rsidRPr="00D81DA3" w:rsidRDefault="00D81DA3" w:rsidP="00D81DA3">
      <w:pPr>
        <w:widowControl w:val="0"/>
        <w:autoSpaceDE w:val="0"/>
        <w:autoSpaceDN w:val="0"/>
        <w:adjustRightInd w:val="0"/>
        <w:spacing w:line="276" w:lineRule="auto"/>
        <w:textAlignment w:val="center"/>
        <w:rPr>
          <w:rFonts w:asciiTheme="minorHAnsi" w:hAnsiTheme="minorHAnsi" w:cstheme="minorHAnsi"/>
          <w:color w:val="000000"/>
          <w:sz w:val="22"/>
          <w:szCs w:val="22"/>
        </w:rPr>
      </w:pPr>
      <w:r w:rsidRPr="00D81DA3">
        <w:rPr>
          <w:rFonts w:asciiTheme="minorHAnsi" w:hAnsiTheme="minorHAnsi" w:cstheme="minorHAnsi"/>
          <w:color w:val="000000"/>
          <w:sz w:val="22"/>
          <w:szCs w:val="22"/>
        </w:rPr>
        <w:tab/>
      </w:r>
      <w:r w:rsidRPr="00D81DA3">
        <w:rPr>
          <w:rFonts w:asciiTheme="minorHAnsi" w:hAnsiTheme="minorHAnsi" w:cstheme="minorHAnsi"/>
          <w:color w:val="000000"/>
          <w:sz w:val="22"/>
          <w:szCs w:val="22"/>
        </w:rPr>
        <w:tab/>
      </w:r>
      <w:proofErr w:type="spellStart"/>
      <w:r w:rsidRPr="00D81DA3">
        <w:rPr>
          <w:rFonts w:asciiTheme="minorHAnsi" w:hAnsiTheme="minorHAnsi" w:cstheme="minorHAnsi"/>
          <w:color w:val="000000"/>
          <w:sz w:val="22"/>
          <w:szCs w:val="22"/>
        </w:rPr>
        <w:t>cherlinger@habitatsusq.org</w:t>
      </w:r>
      <w:proofErr w:type="spellEnd"/>
    </w:p>
    <w:p w14:paraId="201E9680" w14:textId="0ECEBF47" w:rsidR="00175DC5" w:rsidRPr="00D81DA3" w:rsidRDefault="00175DC5" w:rsidP="00D81DA3">
      <w:pPr>
        <w:pStyle w:val="CommentText"/>
        <w:spacing w:line="276" w:lineRule="auto"/>
        <w:rPr>
          <w:rFonts w:asciiTheme="minorHAnsi" w:hAnsiTheme="minorHAnsi" w:cstheme="minorHAnsi"/>
          <w:sz w:val="22"/>
          <w:szCs w:val="22"/>
        </w:rPr>
      </w:pPr>
      <w:r w:rsidRPr="00D81DA3">
        <w:rPr>
          <w:rFonts w:asciiTheme="minorHAnsi" w:hAnsiTheme="minorHAnsi" w:cstheme="minorHAnsi"/>
          <w:sz w:val="22"/>
          <w:szCs w:val="22"/>
        </w:rPr>
        <w:t xml:space="preserve"> </w:t>
      </w:r>
    </w:p>
    <w:p w14:paraId="1DFA091D" w14:textId="77777777" w:rsidR="003257D7" w:rsidRPr="00D81DA3" w:rsidRDefault="003257D7" w:rsidP="00D81DA3">
      <w:pPr>
        <w:spacing w:line="276" w:lineRule="auto"/>
        <w:ind w:right="-360"/>
        <w:rPr>
          <w:rFonts w:asciiTheme="minorHAnsi" w:hAnsiTheme="minorHAnsi" w:cstheme="minorHAnsi"/>
          <w:sz w:val="22"/>
          <w:szCs w:val="22"/>
        </w:rPr>
      </w:pPr>
    </w:p>
    <w:p w14:paraId="16902051" w14:textId="411F4D9E" w:rsidR="000E638E" w:rsidRPr="00D81DA3" w:rsidRDefault="0088408C" w:rsidP="00D81DA3">
      <w:pPr>
        <w:spacing w:line="276" w:lineRule="auto"/>
        <w:ind w:right="-360"/>
        <w:jc w:val="center"/>
        <w:rPr>
          <w:rFonts w:asciiTheme="minorHAnsi" w:hAnsiTheme="minorHAnsi" w:cstheme="minorHAnsi"/>
          <w:b/>
          <w:sz w:val="22"/>
          <w:szCs w:val="22"/>
        </w:rPr>
      </w:pPr>
      <w:r w:rsidRPr="00D81DA3">
        <w:rPr>
          <w:rFonts w:asciiTheme="minorHAnsi" w:hAnsiTheme="minorHAnsi" w:cstheme="minorHAnsi"/>
          <w:b/>
          <w:sz w:val="22"/>
          <w:szCs w:val="22"/>
        </w:rPr>
        <w:t xml:space="preserve">Students at </w:t>
      </w:r>
      <w:r w:rsidR="00222963">
        <w:rPr>
          <w:rFonts w:asciiTheme="minorHAnsi" w:hAnsiTheme="minorHAnsi" w:cstheme="minorHAnsi"/>
          <w:b/>
          <w:sz w:val="22"/>
          <w:szCs w:val="22"/>
        </w:rPr>
        <w:t xml:space="preserve">the </w:t>
      </w:r>
      <w:r w:rsidR="00D54DEE" w:rsidRPr="00D81DA3">
        <w:rPr>
          <w:rFonts w:asciiTheme="minorHAnsi" w:hAnsiTheme="minorHAnsi" w:cstheme="minorHAnsi"/>
          <w:b/>
          <w:sz w:val="22"/>
          <w:szCs w:val="22"/>
        </w:rPr>
        <w:t>Cecil County School of Technology</w:t>
      </w:r>
      <w:r w:rsidRPr="00D81DA3">
        <w:rPr>
          <w:rFonts w:asciiTheme="minorHAnsi" w:hAnsiTheme="minorHAnsi" w:cstheme="minorHAnsi"/>
          <w:b/>
          <w:sz w:val="22"/>
          <w:szCs w:val="22"/>
        </w:rPr>
        <w:t xml:space="preserve"> buil</w:t>
      </w:r>
      <w:r w:rsidR="00222963">
        <w:rPr>
          <w:rFonts w:asciiTheme="minorHAnsi" w:hAnsiTheme="minorHAnsi" w:cstheme="minorHAnsi"/>
          <w:b/>
          <w:sz w:val="22"/>
          <w:szCs w:val="22"/>
        </w:rPr>
        <w:t>d</w:t>
      </w:r>
      <w:r w:rsidRPr="00D81DA3">
        <w:rPr>
          <w:rFonts w:asciiTheme="minorHAnsi" w:hAnsiTheme="minorHAnsi" w:cstheme="minorHAnsi"/>
          <w:b/>
          <w:sz w:val="22"/>
          <w:szCs w:val="22"/>
        </w:rPr>
        <w:t xml:space="preserve"> a </w:t>
      </w:r>
      <w:r w:rsidR="00112D27">
        <w:rPr>
          <w:rFonts w:asciiTheme="minorHAnsi" w:hAnsiTheme="minorHAnsi" w:cstheme="minorHAnsi"/>
          <w:b/>
          <w:sz w:val="22"/>
          <w:szCs w:val="22"/>
        </w:rPr>
        <w:t>6</w:t>
      </w:r>
      <w:r w:rsidR="00112D27" w:rsidRPr="00112D27">
        <w:rPr>
          <w:rFonts w:asciiTheme="minorHAnsi" w:hAnsiTheme="minorHAnsi" w:cstheme="minorHAnsi"/>
          <w:b/>
          <w:sz w:val="22"/>
          <w:szCs w:val="22"/>
          <w:vertAlign w:val="superscript"/>
        </w:rPr>
        <w:t>th</w:t>
      </w:r>
      <w:r w:rsidR="00112D27">
        <w:rPr>
          <w:rFonts w:asciiTheme="minorHAnsi" w:hAnsiTheme="minorHAnsi" w:cstheme="minorHAnsi"/>
          <w:b/>
          <w:sz w:val="22"/>
          <w:szCs w:val="22"/>
        </w:rPr>
        <w:t xml:space="preserve"> </w:t>
      </w:r>
      <w:r w:rsidRPr="00D81DA3">
        <w:rPr>
          <w:rFonts w:asciiTheme="minorHAnsi" w:hAnsiTheme="minorHAnsi" w:cstheme="minorHAnsi"/>
          <w:b/>
          <w:sz w:val="22"/>
          <w:szCs w:val="22"/>
        </w:rPr>
        <w:t>Habitat for Humanity house</w:t>
      </w:r>
      <w:r w:rsidR="00C86154" w:rsidRPr="00D81DA3">
        <w:rPr>
          <w:rFonts w:asciiTheme="minorHAnsi" w:hAnsiTheme="minorHAnsi" w:cstheme="minorHAnsi"/>
          <w:b/>
          <w:sz w:val="22"/>
          <w:szCs w:val="22"/>
        </w:rPr>
        <w:t>;</w:t>
      </w:r>
    </w:p>
    <w:p w14:paraId="7103D165" w14:textId="0B17D03C" w:rsidR="001A372C" w:rsidRPr="00D81DA3" w:rsidRDefault="008F2CDB" w:rsidP="00D81DA3">
      <w:pPr>
        <w:spacing w:line="276" w:lineRule="auto"/>
        <w:ind w:right="-360"/>
        <w:jc w:val="center"/>
        <w:rPr>
          <w:rFonts w:asciiTheme="minorHAnsi" w:hAnsiTheme="minorHAnsi" w:cstheme="minorHAnsi"/>
          <w:b/>
          <w:sz w:val="22"/>
          <w:szCs w:val="22"/>
        </w:rPr>
      </w:pPr>
      <w:r w:rsidRPr="00D81DA3">
        <w:rPr>
          <w:rFonts w:asciiTheme="minorHAnsi" w:hAnsiTheme="minorHAnsi" w:cstheme="minorHAnsi"/>
          <w:b/>
          <w:sz w:val="22"/>
          <w:szCs w:val="22"/>
        </w:rPr>
        <w:t>t</w:t>
      </w:r>
      <w:r w:rsidR="001B6D9B" w:rsidRPr="00D81DA3">
        <w:rPr>
          <w:rFonts w:asciiTheme="minorHAnsi" w:hAnsiTheme="minorHAnsi" w:cstheme="minorHAnsi"/>
          <w:b/>
          <w:sz w:val="22"/>
          <w:szCs w:val="22"/>
        </w:rPr>
        <w:t xml:space="preserve">he “Habi-Tech” </w:t>
      </w:r>
      <w:r w:rsidR="00C86154" w:rsidRPr="00D81DA3">
        <w:rPr>
          <w:rFonts w:asciiTheme="minorHAnsi" w:hAnsiTheme="minorHAnsi" w:cstheme="minorHAnsi"/>
          <w:b/>
          <w:sz w:val="22"/>
          <w:szCs w:val="22"/>
        </w:rPr>
        <w:t xml:space="preserve">house </w:t>
      </w:r>
      <w:r w:rsidRPr="00D81DA3">
        <w:rPr>
          <w:rFonts w:asciiTheme="minorHAnsi" w:hAnsiTheme="minorHAnsi" w:cstheme="minorHAnsi"/>
          <w:b/>
          <w:sz w:val="22"/>
          <w:szCs w:val="22"/>
        </w:rPr>
        <w:t>wa</w:t>
      </w:r>
      <w:r w:rsidR="00C86154" w:rsidRPr="00D81DA3">
        <w:rPr>
          <w:rFonts w:asciiTheme="minorHAnsi" w:hAnsiTheme="minorHAnsi" w:cstheme="minorHAnsi"/>
          <w:b/>
          <w:sz w:val="22"/>
          <w:szCs w:val="22"/>
        </w:rPr>
        <w:t xml:space="preserve">s </w:t>
      </w:r>
      <w:r w:rsidR="000E638E" w:rsidRPr="00D81DA3">
        <w:rPr>
          <w:rFonts w:asciiTheme="minorHAnsi" w:hAnsiTheme="minorHAnsi" w:cstheme="minorHAnsi"/>
          <w:b/>
          <w:sz w:val="22"/>
          <w:szCs w:val="22"/>
        </w:rPr>
        <w:t xml:space="preserve">transported </w:t>
      </w:r>
      <w:r w:rsidR="00112D27">
        <w:rPr>
          <w:rFonts w:asciiTheme="minorHAnsi" w:hAnsiTheme="minorHAnsi" w:cstheme="minorHAnsi"/>
          <w:b/>
          <w:sz w:val="22"/>
          <w:szCs w:val="22"/>
        </w:rPr>
        <w:t xml:space="preserve">from the CCST </w:t>
      </w:r>
      <w:r w:rsidR="001A372C" w:rsidRPr="00D81DA3">
        <w:rPr>
          <w:rFonts w:asciiTheme="minorHAnsi" w:hAnsiTheme="minorHAnsi" w:cstheme="minorHAnsi"/>
          <w:b/>
          <w:sz w:val="22"/>
          <w:szCs w:val="22"/>
        </w:rPr>
        <w:t xml:space="preserve">to its final, permanent location in </w:t>
      </w:r>
      <w:r w:rsidR="00D54DEE" w:rsidRPr="00D81DA3">
        <w:rPr>
          <w:rFonts w:asciiTheme="minorHAnsi" w:hAnsiTheme="minorHAnsi" w:cstheme="minorHAnsi"/>
          <w:b/>
          <w:sz w:val="22"/>
          <w:szCs w:val="22"/>
        </w:rPr>
        <w:t>Elkton</w:t>
      </w:r>
    </w:p>
    <w:p w14:paraId="398A6998" w14:textId="580D9B3E" w:rsidR="00C86154" w:rsidRPr="00D81DA3" w:rsidRDefault="00C86154" w:rsidP="00D81DA3">
      <w:pPr>
        <w:spacing w:line="276" w:lineRule="auto"/>
        <w:ind w:right="-360"/>
        <w:jc w:val="center"/>
        <w:rPr>
          <w:rFonts w:asciiTheme="minorHAnsi" w:hAnsiTheme="minorHAnsi" w:cstheme="minorHAnsi"/>
          <w:bCs/>
          <w:i/>
          <w:iCs/>
          <w:sz w:val="22"/>
          <w:szCs w:val="22"/>
        </w:rPr>
      </w:pPr>
      <w:r w:rsidRPr="00D81DA3">
        <w:rPr>
          <w:rFonts w:asciiTheme="minorHAnsi" w:hAnsiTheme="minorHAnsi" w:cstheme="minorHAnsi"/>
          <w:bCs/>
          <w:i/>
          <w:iCs/>
          <w:sz w:val="22"/>
          <w:szCs w:val="22"/>
        </w:rPr>
        <w:t>Volunteers are needed to help complete the home</w:t>
      </w:r>
    </w:p>
    <w:p w14:paraId="105B7B0F" w14:textId="77777777" w:rsidR="00BE1195" w:rsidRPr="00D81DA3" w:rsidRDefault="00BE1195" w:rsidP="00D81DA3">
      <w:pPr>
        <w:spacing w:line="276" w:lineRule="auto"/>
        <w:rPr>
          <w:rFonts w:asciiTheme="minorHAnsi" w:hAnsiTheme="minorHAnsi" w:cstheme="minorHAnsi"/>
          <w:b/>
          <w:sz w:val="22"/>
          <w:szCs w:val="22"/>
        </w:rPr>
      </w:pPr>
    </w:p>
    <w:p w14:paraId="1C3C5328" w14:textId="37B88CEC" w:rsidR="00D54DEE" w:rsidRPr="00360B5F" w:rsidRDefault="00EC0C8C" w:rsidP="00D81DA3">
      <w:pPr>
        <w:spacing w:line="276" w:lineRule="auto"/>
        <w:rPr>
          <w:rFonts w:asciiTheme="minorHAnsi" w:hAnsiTheme="minorHAnsi" w:cstheme="minorHAnsi"/>
          <w:sz w:val="22"/>
          <w:szCs w:val="22"/>
        </w:rPr>
      </w:pPr>
      <w:r w:rsidRPr="00360B5F">
        <w:rPr>
          <w:rFonts w:asciiTheme="minorHAnsi" w:hAnsiTheme="minorHAnsi" w:cstheme="minorHAnsi"/>
          <w:sz w:val="22"/>
          <w:szCs w:val="22"/>
        </w:rPr>
        <w:t>JUL 8, 2026</w:t>
      </w:r>
      <w:r w:rsidR="00A04ABF" w:rsidRPr="00360B5F">
        <w:rPr>
          <w:rFonts w:asciiTheme="minorHAnsi" w:hAnsiTheme="minorHAnsi" w:cstheme="minorHAnsi"/>
          <w:sz w:val="22"/>
          <w:szCs w:val="22"/>
        </w:rPr>
        <w:t xml:space="preserve"> (</w:t>
      </w:r>
      <w:r w:rsidR="00D54DEE" w:rsidRPr="00360B5F">
        <w:rPr>
          <w:rFonts w:asciiTheme="minorHAnsi" w:hAnsiTheme="minorHAnsi" w:cstheme="minorHAnsi"/>
          <w:sz w:val="22"/>
          <w:szCs w:val="22"/>
        </w:rPr>
        <w:t>Elkton</w:t>
      </w:r>
      <w:r w:rsidR="00A04ABF" w:rsidRPr="00360B5F">
        <w:rPr>
          <w:rFonts w:asciiTheme="minorHAnsi" w:hAnsiTheme="minorHAnsi" w:cstheme="minorHAnsi"/>
          <w:sz w:val="22"/>
          <w:szCs w:val="22"/>
        </w:rPr>
        <w:t xml:space="preserve">, MD) – </w:t>
      </w:r>
      <w:r w:rsidR="00D54DEE" w:rsidRPr="00360B5F">
        <w:rPr>
          <w:rFonts w:asciiTheme="minorHAnsi" w:hAnsiTheme="minorHAnsi" w:cstheme="minorHAnsi"/>
          <w:sz w:val="22"/>
          <w:szCs w:val="22"/>
        </w:rPr>
        <w:t xml:space="preserve">The house built by students </w:t>
      </w:r>
      <w:r w:rsidR="00A17D3F" w:rsidRPr="00360B5F">
        <w:rPr>
          <w:rFonts w:asciiTheme="minorHAnsi" w:hAnsiTheme="minorHAnsi" w:cstheme="minorHAnsi"/>
          <w:sz w:val="22"/>
          <w:szCs w:val="22"/>
        </w:rPr>
        <w:t>at</w:t>
      </w:r>
      <w:r w:rsidR="00D54DEE" w:rsidRPr="00360B5F">
        <w:rPr>
          <w:rFonts w:asciiTheme="minorHAnsi" w:hAnsiTheme="minorHAnsi" w:cstheme="minorHAnsi"/>
          <w:sz w:val="22"/>
          <w:szCs w:val="22"/>
        </w:rPr>
        <w:t xml:space="preserve"> the Cecil County School of Technology (CCST)</w:t>
      </w:r>
      <w:r w:rsidR="0023128D" w:rsidRPr="00360B5F">
        <w:rPr>
          <w:rFonts w:asciiTheme="minorHAnsi" w:hAnsiTheme="minorHAnsi" w:cstheme="minorHAnsi"/>
          <w:sz w:val="22"/>
          <w:szCs w:val="22"/>
        </w:rPr>
        <w:t>,</w:t>
      </w:r>
      <w:r w:rsidR="0094762E" w:rsidRPr="00360B5F">
        <w:rPr>
          <w:rFonts w:asciiTheme="minorHAnsi" w:hAnsiTheme="minorHAnsi" w:cstheme="minorHAnsi"/>
          <w:sz w:val="22"/>
          <w:szCs w:val="22"/>
        </w:rPr>
        <w:t xml:space="preserve"> in partnership with Habitat for Humanity Susquehanna</w:t>
      </w:r>
      <w:r w:rsidR="0023128D" w:rsidRPr="00360B5F">
        <w:rPr>
          <w:rFonts w:asciiTheme="minorHAnsi" w:hAnsiTheme="minorHAnsi" w:cstheme="minorHAnsi"/>
          <w:sz w:val="22"/>
          <w:szCs w:val="22"/>
        </w:rPr>
        <w:t>,</w:t>
      </w:r>
      <w:r w:rsidR="00D54DEE" w:rsidRPr="00360B5F">
        <w:rPr>
          <w:rFonts w:asciiTheme="minorHAnsi" w:hAnsiTheme="minorHAnsi" w:cstheme="minorHAnsi"/>
          <w:sz w:val="22"/>
          <w:szCs w:val="22"/>
        </w:rPr>
        <w:t xml:space="preserve"> was transported on </w:t>
      </w:r>
      <w:r w:rsidRPr="00360B5F">
        <w:rPr>
          <w:rFonts w:asciiTheme="minorHAnsi" w:hAnsiTheme="minorHAnsi" w:cstheme="minorHAnsi"/>
          <w:sz w:val="22"/>
          <w:szCs w:val="22"/>
        </w:rPr>
        <w:t xml:space="preserve">Tuesday, July 7, </w:t>
      </w:r>
      <w:r w:rsidR="00D54DEE" w:rsidRPr="00360B5F">
        <w:rPr>
          <w:rFonts w:asciiTheme="minorHAnsi" w:hAnsiTheme="minorHAnsi" w:cstheme="minorHAnsi"/>
          <w:sz w:val="22"/>
          <w:szCs w:val="22"/>
        </w:rPr>
        <w:t>from the CCST to its final, permanent location at 1</w:t>
      </w:r>
      <w:r w:rsidR="0094762E" w:rsidRPr="00360B5F">
        <w:rPr>
          <w:rFonts w:asciiTheme="minorHAnsi" w:hAnsiTheme="minorHAnsi" w:cstheme="minorHAnsi"/>
          <w:sz w:val="22"/>
          <w:szCs w:val="22"/>
        </w:rPr>
        <w:t>13</w:t>
      </w:r>
      <w:r w:rsidR="00D54DEE" w:rsidRPr="00360B5F">
        <w:rPr>
          <w:rFonts w:asciiTheme="minorHAnsi" w:hAnsiTheme="minorHAnsi" w:cstheme="minorHAnsi"/>
          <w:sz w:val="22"/>
          <w:szCs w:val="22"/>
        </w:rPr>
        <w:t xml:space="preserve"> Booth Street, Elkton. </w:t>
      </w:r>
      <w:r w:rsidR="0023128D" w:rsidRPr="00360B5F">
        <w:rPr>
          <w:rFonts w:asciiTheme="minorHAnsi" w:hAnsiTheme="minorHAnsi" w:cstheme="minorHAnsi"/>
          <w:sz w:val="22"/>
          <w:szCs w:val="22"/>
        </w:rPr>
        <w:t xml:space="preserve">It will </w:t>
      </w:r>
      <w:r w:rsidR="00262779" w:rsidRPr="00360B5F">
        <w:rPr>
          <w:rFonts w:asciiTheme="minorHAnsi" w:hAnsiTheme="minorHAnsi" w:cstheme="minorHAnsi"/>
          <w:sz w:val="22"/>
          <w:szCs w:val="22"/>
        </w:rPr>
        <w:t xml:space="preserve">need to </w:t>
      </w:r>
      <w:r w:rsidR="0023128D" w:rsidRPr="00360B5F">
        <w:rPr>
          <w:rFonts w:asciiTheme="minorHAnsi" w:hAnsiTheme="minorHAnsi" w:cstheme="minorHAnsi"/>
          <w:sz w:val="22"/>
          <w:szCs w:val="22"/>
        </w:rPr>
        <w:t>be completed by Habitat volunteers</w:t>
      </w:r>
      <w:r w:rsidR="00E26959" w:rsidRPr="00360B5F">
        <w:rPr>
          <w:rFonts w:asciiTheme="minorHAnsi" w:hAnsiTheme="minorHAnsi" w:cstheme="minorHAnsi"/>
          <w:sz w:val="22"/>
          <w:szCs w:val="22"/>
        </w:rPr>
        <w:t xml:space="preserve"> over the course of the next several months</w:t>
      </w:r>
      <w:r w:rsidR="0023128D" w:rsidRPr="00360B5F">
        <w:rPr>
          <w:rFonts w:asciiTheme="minorHAnsi" w:hAnsiTheme="minorHAnsi" w:cstheme="minorHAnsi"/>
          <w:sz w:val="22"/>
          <w:szCs w:val="22"/>
        </w:rPr>
        <w:t xml:space="preserve">. This is </w:t>
      </w:r>
      <w:r w:rsidR="00D54DEE" w:rsidRPr="00360B5F">
        <w:rPr>
          <w:rFonts w:asciiTheme="minorHAnsi" w:hAnsiTheme="minorHAnsi" w:cstheme="minorHAnsi"/>
          <w:sz w:val="22"/>
          <w:szCs w:val="22"/>
        </w:rPr>
        <w:t xml:space="preserve">the </w:t>
      </w:r>
      <w:r w:rsidR="008D29B9" w:rsidRPr="00360B5F">
        <w:rPr>
          <w:rFonts w:asciiTheme="minorHAnsi" w:hAnsiTheme="minorHAnsi" w:cstheme="minorHAnsi"/>
          <w:sz w:val="22"/>
          <w:szCs w:val="22"/>
        </w:rPr>
        <w:t>sixth</w:t>
      </w:r>
      <w:r w:rsidR="00D54DEE" w:rsidRPr="00360B5F">
        <w:rPr>
          <w:rFonts w:asciiTheme="minorHAnsi" w:hAnsiTheme="minorHAnsi" w:cstheme="minorHAnsi"/>
          <w:sz w:val="22"/>
          <w:szCs w:val="22"/>
        </w:rPr>
        <w:t xml:space="preserve"> </w:t>
      </w:r>
      <w:r w:rsidR="0023128D" w:rsidRPr="00360B5F">
        <w:rPr>
          <w:rFonts w:asciiTheme="minorHAnsi" w:hAnsiTheme="minorHAnsi" w:cstheme="minorHAnsi"/>
          <w:sz w:val="22"/>
          <w:szCs w:val="22"/>
        </w:rPr>
        <w:t xml:space="preserve">Habitat </w:t>
      </w:r>
      <w:r w:rsidR="00D54DEE" w:rsidRPr="00360B5F">
        <w:rPr>
          <w:rFonts w:asciiTheme="minorHAnsi" w:hAnsiTheme="minorHAnsi" w:cstheme="minorHAnsi"/>
          <w:sz w:val="22"/>
          <w:szCs w:val="22"/>
        </w:rPr>
        <w:t xml:space="preserve">home built by the CCST </w:t>
      </w:r>
      <w:r w:rsidR="00E23BC6" w:rsidRPr="00360B5F">
        <w:rPr>
          <w:rFonts w:asciiTheme="minorHAnsi" w:hAnsiTheme="minorHAnsi" w:cstheme="minorHAnsi"/>
          <w:sz w:val="22"/>
          <w:szCs w:val="22"/>
        </w:rPr>
        <w:t>as part of the</w:t>
      </w:r>
      <w:r w:rsidR="0023128D" w:rsidRPr="00360B5F">
        <w:rPr>
          <w:rFonts w:asciiTheme="minorHAnsi" w:hAnsiTheme="minorHAnsi" w:cstheme="minorHAnsi"/>
          <w:sz w:val="22"/>
          <w:szCs w:val="22"/>
        </w:rPr>
        <w:t xml:space="preserve"> “Habi-Tech” Program</w:t>
      </w:r>
      <w:r w:rsidR="001A6433" w:rsidRPr="00360B5F">
        <w:rPr>
          <w:rFonts w:asciiTheme="minorHAnsi" w:hAnsiTheme="minorHAnsi" w:cstheme="minorHAnsi"/>
          <w:sz w:val="22"/>
          <w:szCs w:val="22"/>
        </w:rPr>
        <w:t>, where students build a Habitat home under the supervision of their instructors</w:t>
      </w:r>
      <w:r w:rsidR="00D9591D" w:rsidRPr="00360B5F">
        <w:rPr>
          <w:rFonts w:asciiTheme="minorHAnsi" w:hAnsiTheme="minorHAnsi" w:cstheme="minorHAnsi"/>
          <w:sz w:val="22"/>
          <w:szCs w:val="22"/>
        </w:rPr>
        <w:t xml:space="preserve"> in a two</w:t>
      </w:r>
      <w:r w:rsidR="003C21B2">
        <w:rPr>
          <w:rFonts w:asciiTheme="minorHAnsi" w:hAnsiTheme="minorHAnsi" w:cstheme="minorHAnsi"/>
          <w:sz w:val="22"/>
          <w:szCs w:val="22"/>
        </w:rPr>
        <w:t>-</w:t>
      </w:r>
      <w:r w:rsidR="00A70EF8">
        <w:rPr>
          <w:rFonts w:asciiTheme="minorHAnsi" w:hAnsiTheme="minorHAnsi" w:cstheme="minorHAnsi"/>
          <w:sz w:val="22"/>
          <w:szCs w:val="22"/>
        </w:rPr>
        <w:t>y</w:t>
      </w:r>
      <w:r w:rsidR="003C21B2">
        <w:rPr>
          <w:rFonts w:asciiTheme="minorHAnsi" w:hAnsiTheme="minorHAnsi" w:cstheme="minorHAnsi"/>
          <w:sz w:val="22"/>
          <w:szCs w:val="22"/>
        </w:rPr>
        <w:t>ear</w:t>
      </w:r>
      <w:r w:rsidR="00D9591D" w:rsidRPr="00360B5F">
        <w:rPr>
          <w:rFonts w:asciiTheme="minorHAnsi" w:hAnsiTheme="minorHAnsi" w:cstheme="minorHAnsi"/>
          <w:sz w:val="22"/>
          <w:szCs w:val="22"/>
        </w:rPr>
        <w:t xml:space="preserve"> school period</w:t>
      </w:r>
      <w:r w:rsidR="00E31E24" w:rsidRPr="00360B5F">
        <w:rPr>
          <w:rFonts w:asciiTheme="minorHAnsi" w:hAnsiTheme="minorHAnsi" w:cstheme="minorHAnsi"/>
          <w:sz w:val="22"/>
          <w:szCs w:val="22"/>
        </w:rPr>
        <w:t xml:space="preserve">. </w:t>
      </w:r>
      <w:r w:rsidR="00622F73" w:rsidRPr="00360B5F">
        <w:rPr>
          <w:rFonts w:asciiTheme="minorHAnsi" w:hAnsiTheme="minorHAnsi" w:cstheme="minorHAnsi"/>
          <w:sz w:val="22"/>
          <w:szCs w:val="22"/>
        </w:rPr>
        <w:t>The program</w:t>
      </w:r>
      <w:r w:rsidR="00E31E24" w:rsidRPr="00360B5F">
        <w:rPr>
          <w:rFonts w:asciiTheme="minorHAnsi" w:hAnsiTheme="minorHAnsi" w:cstheme="minorHAnsi"/>
          <w:sz w:val="22"/>
          <w:szCs w:val="22"/>
        </w:rPr>
        <w:t xml:space="preserve"> teaches</w:t>
      </w:r>
      <w:r w:rsidR="00224B02" w:rsidRPr="00360B5F">
        <w:rPr>
          <w:rFonts w:asciiTheme="minorHAnsi" w:hAnsiTheme="minorHAnsi" w:cstheme="minorHAnsi"/>
          <w:sz w:val="22"/>
          <w:szCs w:val="22"/>
        </w:rPr>
        <w:t xml:space="preserve"> students marketable construction skills</w:t>
      </w:r>
      <w:r w:rsidR="00C87864" w:rsidRPr="00360B5F">
        <w:rPr>
          <w:rFonts w:asciiTheme="minorHAnsi" w:hAnsiTheme="minorHAnsi" w:cstheme="minorHAnsi"/>
          <w:sz w:val="22"/>
          <w:szCs w:val="22"/>
        </w:rPr>
        <w:t xml:space="preserve"> </w:t>
      </w:r>
      <w:r w:rsidR="00224B02" w:rsidRPr="00360B5F">
        <w:rPr>
          <w:rFonts w:asciiTheme="minorHAnsi" w:hAnsiTheme="minorHAnsi" w:cstheme="minorHAnsi"/>
          <w:sz w:val="22"/>
          <w:szCs w:val="22"/>
        </w:rPr>
        <w:t>while bringing awareness to the important need for affordable housing in the local community</w:t>
      </w:r>
      <w:r w:rsidR="0023128D" w:rsidRPr="00360B5F">
        <w:rPr>
          <w:rFonts w:asciiTheme="minorHAnsi" w:hAnsiTheme="minorHAnsi" w:cstheme="minorHAnsi"/>
          <w:sz w:val="22"/>
          <w:szCs w:val="22"/>
        </w:rPr>
        <w:t>.</w:t>
      </w:r>
    </w:p>
    <w:p w14:paraId="2BEA716C" w14:textId="77777777" w:rsidR="00A17D3F" w:rsidRPr="00360B5F" w:rsidRDefault="00A17D3F" w:rsidP="00D81DA3">
      <w:pPr>
        <w:spacing w:line="276" w:lineRule="auto"/>
        <w:rPr>
          <w:rFonts w:asciiTheme="minorHAnsi" w:hAnsiTheme="minorHAnsi" w:cstheme="minorHAnsi"/>
          <w:sz w:val="22"/>
          <w:szCs w:val="22"/>
        </w:rPr>
      </w:pPr>
    </w:p>
    <w:p w14:paraId="2A92EDFD" w14:textId="386DF6D0" w:rsidR="009D21B4" w:rsidRDefault="00A17D3F" w:rsidP="00D81DA3">
      <w:pPr>
        <w:spacing w:line="276" w:lineRule="auto"/>
        <w:rPr>
          <w:rFonts w:asciiTheme="minorHAnsi" w:hAnsiTheme="minorHAnsi" w:cstheme="minorHAnsi"/>
          <w:sz w:val="22"/>
          <w:szCs w:val="22"/>
        </w:rPr>
      </w:pPr>
      <w:r w:rsidRPr="00360B5F">
        <w:rPr>
          <w:rFonts w:asciiTheme="minorHAnsi" w:hAnsiTheme="minorHAnsi" w:cstheme="minorHAnsi"/>
          <w:sz w:val="22"/>
          <w:szCs w:val="22"/>
        </w:rPr>
        <w:t xml:space="preserve">The house was </w:t>
      </w:r>
      <w:r w:rsidR="00875574" w:rsidRPr="00360B5F">
        <w:rPr>
          <w:rFonts w:asciiTheme="minorHAnsi" w:hAnsiTheme="minorHAnsi" w:cstheme="minorHAnsi"/>
          <w:sz w:val="22"/>
          <w:szCs w:val="22"/>
        </w:rPr>
        <w:t xml:space="preserve">built </w:t>
      </w:r>
      <w:r w:rsidR="00043D6B" w:rsidRPr="00360B5F">
        <w:rPr>
          <w:rFonts w:asciiTheme="minorHAnsi" w:hAnsiTheme="minorHAnsi" w:cstheme="minorHAnsi"/>
          <w:sz w:val="22"/>
          <w:szCs w:val="22"/>
        </w:rPr>
        <w:t xml:space="preserve">in two halves on steel </w:t>
      </w:r>
      <w:r w:rsidR="008D1EEF" w:rsidRPr="00360B5F">
        <w:rPr>
          <w:rFonts w:asciiTheme="minorHAnsi" w:hAnsiTheme="minorHAnsi" w:cstheme="minorHAnsi"/>
          <w:sz w:val="22"/>
          <w:szCs w:val="22"/>
        </w:rPr>
        <w:t xml:space="preserve">trailer </w:t>
      </w:r>
      <w:r w:rsidR="00180614" w:rsidRPr="00360B5F">
        <w:rPr>
          <w:rFonts w:asciiTheme="minorHAnsi" w:hAnsiTheme="minorHAnsi" w:cstheme="minorHAnsi"/>
          <w:sz w:val="22"/>
          <w:szCs w:val="22"/>
        </w:rPr>
        <w:t>frames</w:t>
      </w:r>
      <w:r w:rsidR="00211668" w:rsidRPr="00360B5F">
        <w:rPr>
          <w:rFonts w:asciiTheme="minorHAnsi" w:hAnsiTheme="minorHAnsi" w:cstheme="minorHAnsi"/>
          <w:sz w:val="22"/>
          <w:szCs w:val="22"/>
        </w:rPr>
        <w:t xml:space="preserve"> (a </w:t>
      </w:r>
      <w:r w:rsidR="00180614" w:rsidRPr="00360B5F">
        <w:rPr>
          <w:rFonts w:asciiTheme="minorHAnsi" w:hAnsiTheme="minorHAnsi" w:cstheme="minorHAnsi"/>
          <w:sz w:val="22"/>
          <w:szCs w:val="22"/>
        </w:rPr>
        <w:t>box perimeter chassis</w:t>
      </w:r>
      <w:r w:rsidR="00211668" w:rsidRPr="00360B5F">
        <w:rPr>
          <w:rFonts w:asciiTheme="minorHAnsi" w:hAnsiTheme="minorHAnsi" w:cstheme="minorHAnsi"/>
          <w:sz w:val="22"/>
          <w:szCs w:val="22"/>
        </w:rPr>
        <w:t>)</w:t>
      </w:r>
      <w:r w:rsidR="004469CA" w:rsidRPr="00360B5F">
        <w:rPr>
          <w:rFonts w:asciiTheme="minorHAnsi" w:hAnsiTheme="minorHAnsi" w:cstheme="minorHAnsi"/>
          <w:sz w:val="22"/>
          <w:szCs w:val="22"/>
        </w:rPr>
        <w:t xml:space="preserve"> so that </w:t>
      </w:r>
      <w:r w:rsidR="00EC435C" w:rsidRPr="00360B5F">
        <w:rPr>
          <w:rFonts w:asciiTheme="minorHAnsi" w:hAnsiTheme="minorHAnsi" w:cstheme="minorHAnsi"/>
          <w:sz w:val="22"/>
          <w:szCs w:val="22"/>
        </w:rPr>
        <w:t>it</w:t>
      </w:r>
      <w:r w:rsidR="004469CA" w:rsidRPr="00360B5F">
        <w:rPr>
          <w:rFonts w:asciiTheme="minorHAnsi" w:hAnsiTheme="minorHAnsi" w:cstheme="minorHAnsi"/>
          <w:sz w:val="22"/>
          <w:szCs w:val="22"/>
        </w:rPr>
        <w:t xml:space="preserve"> could </w:t>
      </w:r>
      <w:r w:rsidR="0086605E" w:rsidRPr="00360B5F">
        <w:rPr>
          <w:rFonts w:asciiTheme="minorHAnsi" w:hAnsiTheme="minorHAnsi" w:cstheme="minorHAnsi"/>
          <w:sz w:val="22"/>
          <w:szCs w:val="22"/>
        </w:rPr>
        <w:t xml:space="preserve">be </w:t>
      </w:r>
      <w:r w:rsidR="00EC435C" w:rsidRPr="00360B5F">
        <w:rPr>
          <w:rFonts w:asciiTheme="minorHAnsi" w:hAnsiTheme="minorHAnsi" w:cstheme="minorHAnsi"/>
          <w:sz w:val="22"/>
          <w:szCs w:val="22"/>
        </w:rPr>
        <w:t xml:space="preserve">easily </w:t>
      </w:r>
      <w:r w:rsidR="00EA0B36" w:rsidRPr="00360B5F">
        <w:rPr>
          <w:rFonts w:asciiTheme="minorHAnsi" w:hAnsiTheme="minorHAnsi" w:cstheme="minorHAnsi"/>
          <w:sz w:val="22"/>
          <w:szCs w:val="22"/>
        </w:rPr>
        <w:t>transported</w:t>
      </w:r>
      <w:r w:rsidR="004469CA" w:rsidRPr="00360B5F">
        <w:rPr>
          <w:rFonts w:asciiTheme="minorHAnsi" w:hAnsiTheme="minorHAnsi" w:cstheme="minorHAnsi"/>
          <w:sz w:val="22"/>
          <w:szCs w:val="22"/>
        </w:rPr>
        <w:t xml:space="preserve"> </w:t>
      </w:r>
      <w:r w:rsidR="00646837" w:rsidRPr="00360B5F">
        <w:rPr>
          <w:rFonts w:asciiTheme="minorHAnsi" w:hAnsiTheme="minorHAnsi" w:cstheme="minorHAnsi"/>
          <w:sz w:val="22"/>
          <w:szCs w:val="22"/>
        </w:rPr>
        <w:t xml:space="preserve">by flatbed trucks </w:t>
      </w:r>
      <w:r w:rsidR="004469CA" w:rsidRPr="00360B5F">
        <w:rPr>
          <w:rFonts w:asciiTheme="minorHAnsi" w:hAnsiTheme="minorHAnsi" w:cstheme="minorHAnsi"/>
          <w:sz w:val="22"/>
          <w:szCs w:val="22"/>
        </w:rPr>
        <w:t xml:space="preserve">from the </w:t>
      </w:r>
      <w:r w:rsidR="001F221A" w:rsidRPr="00360B5F">
        <w:rPr>
          <w:rFonts w:asciiTheme="minorHAnsi" w:hAnsiTheme="minorHAnsi" w:cstheme="minorHAnsi"/>
          <w:sz w:val="22"/>
          <w:szCs w:val="22"/>
        </w:rPr>
        <w:t>CCST</w:t>
      </w:r>
      <w:r w:rsidR="004469CA" w:rsidRPr="00360B5F">
        <w:rPr>
          <w:rFonts w:asciiTheme="minorHAnsi" w:hAnsiTheme="minorHAnsi" w:cstheme="minorHAnsi"/>
          <w:sz w:val="22"/>
          <w:szCs w:val="22"/>
        </w:rPr>
        <w:t xml:space="preserve"> to </w:t>
      </w:r>
      <w:r w:rsidR="00EC435C" w:rsidRPr="00360B5F">
        <w:rPr>
          <w:rFonts w:asciiTheme="minorHAnsi" w:hAnsiTheme="minorHAnsi" w:cstheme="minorHAnsi"/>
          <w:sz w:val="22"/>
          <w:szCs w:val="22"/>
        </w:rPr>
        <w:t xml:space="preserve">its final destination. </w:t>
      </w:r>
      <w:r w:rsidR="008D0F9F" w:rsidRPr="00360B5F">
        <w:rPr>
          <w:rFonts w:asciiTheme="minorHAnsi" w:hAnsiTheme="minorHAnsi" w:cstheme="minorHAnsi"/>
          <w:sz w:val="22"/>
          <w:szCs w:val="22"/>
        </w:rPr>
        <w:t xml:space="preserve">Once </w:t>
      </w:r>
      <w:r w:rsidR="00B931BB" w:rsidRPr="00360B5F">
        <w:rPr>
          <w:rFonts w:asciiTheme="minorHAnsi" w:hAnsiTheme="minorHAnsi" w:cstheme="minorHAnsi"/>
          <w:sz w:val="22"/>
          <w:szCs w:val="22"/>
        </w:rPr>
        <w:t xml:space="preserve">the house arrived </w:t>
      </w:r>
      <w:r w:rsidR="008D0F9F" w:rsidRPr="00360B5F">
        <w:rPr>
          <w:rFonts w:asciiTheme="minorHAnsi" w:hAnsiTheme="minorHAnsi" w:cstheme="minorHAnsi"/>
          <w:sz w:val="22"/>
          <w:szCs w:val="22"/>
        </w:rPr>
        <w:t xml:space="preserve">at Booth Street, </w:t>
      </w:r>
      <w:r w:rsidR="009D21B4" w:rsidRPr="00360B5F">
        <w:rPr>
          <w:rFonts w:asciiTheme="minorHAnsi" w:hAnsiTheme="minorHAnsi" w:cstheme="minorHAnsi"/>
          <w:sz w:val="22"/>
          <w:szCs w:val="22"/>
        </w:rPr>
        <w:t>t</w:t>
      </w:r>
      <w:r w:rsidR="001F221A" w:rsidRPr="00360B5F">
        <w:rPr>
          <w:rFonts w:asciiTheme="minorHAnsi" w:hAnsiTheme="minorHAnsi" w:cstheme="minorHAnsi"/>
          <w:sz w:val="22"/>
          <w:szCs w:val="22"/>
        </w:rPr>
        <w:t>eams from</w:t>
      </w:r>
      <w:r w:rsidR="009D21B4" w:rsidRPr="00360B5F">
        <w:rPr>
          <w:rFonts w:asciiTheme="minorHAnsi" w:hAnsiTheme="minorHAnsi" w:cstheme="minorHAnsi"/>
          <w:sz w:val="22"/>
          <w:szCs w:val="22"/>
        </w:rPr>
        <w:t xml:space="preserve"> </w:t>
      </w:r>
      <w:r w:rsidR="00F66CE5" w:rsidRPr="00360B5F">
        <w:rPr>
          <w:rFonts w:asciiTheme="minorHAnsi" w:hAnsiTheme="minorHAnsi" w:cstheme="minorHAnsi"/>
          <w:sz w:val="22"/>
          <w:szCs w:val="22"/>
        </w:rPr>
        <w:t xml:space="preserve">Digging and Rigging, Inc. and </w:t>
      </w:r>
      <w:r w:rsidR="009D21B4" w:rsidRPr="00360B5F">
        <w:rPr>
          <w:rFonts w:asciiTheme="minorHAnsi" w:hAnsiTheme="minorHAnsi" w:cstheme="minorHAnsi"/>
          <w:sz w:val="22"/>
          <w:szCs w:val="22"/>
        </w:rPr>
        <w:t xml:space="preserve">Modular Genius </w:t>
      </w:r>
      <w:r w:rsidR="00CB6E1F" w:rsidRPr="00360B5F">
        <w:rPr>
          <w:rFonts w:asciiTheme="minorHAnsi" w:hAnsiTheme="minorHAnsi" w:cstheme="minorHAnsi"/>
          <w:sz w:val="22"/>
          <w:szCs w:val="22"/>
        </w:rPr>
        <w:t xml:space="preserve">(who donated the steel frames) </w:t>
      </w:r>
      <w:r w:rsidR="00422CC6" w:rsidRPr="00360B5F">
        <w:rPr>
          <w:rFonts w:asciiTheme="minorHAnsi" w:hAnsiTheme="minorHAnsi" w:cstheme="minorHAnsi"/>
          <w:sz w:val="22"/>
          <w:szCs w:val="22"/>
        </w:rPr>
        <w:t xml:space="preserve">worked closely with </w:t>
      </w:r>
      <w:r w:rsidR="009D21B4" w:rsidRPr="00360B5F">
        <w:rPr>
          <w:rFonts w:asciiTheme="minorHAnsi" w:hAnsiTheme="minorHAnsi" w:cstheme="minorHAnsi"/>
          <w:sz w:val="22"/>
          <w:szCs w:val="22"/>
        </w:rPr>
        <w:t xml:space="preserve">Habitat Susquehanna staff and volunteers </w:t>
      </w:r>
      <w:r w:rsidR="00D93548" w:rsidRPr="00360B5F">
        <w:rPr>
          <w:rFonts w:asciiTheme="minorHAnsi" w:hAnsiTheme="minorHAnsi" w:cstheme="minorHAnsi"/>
          <w:sz w:val="22"/>
          <w:szCs w:val="22"/>
        </w:rPr>
        <w:t xml:space="preserve">to </w:t>
      </w:r>
      <w:r w:rsidR="00B931BB" w:rsidRPr="00360B5F">
        <w:rPr>
          <w:rFonts w:asciiTheme="minorHAnsi" w:hAnsiTheme="minorHAnsi" w:cstheme="minorHAnsi"/>
          <w:sz w:val="22"/>
          <w:szCs w:val="22"/>
        </w:rPr>
        <w:t>lift the</w:t>
      </w:r>
      <w:r w:rsidR="009D21B4" w:rsidRPr="00360B5F">
        <w:rPr>
          <w:rFonts w:asciiTheme="minorHAnsi" w:hAnsiTheme="minorHAnsi" w:cstheme="minorHAnsi"/>
          <w:sz w:val="22"/>
          <w:szCs w:val="22"/>
        </w:rPr>
        <w:t xml:space="preserve"> </w:t>
      </w:r>
      <w:r w:rsidR="00D93548" w:rsidRPr="00360B5F">
        <w:rPr>
          <w:rFonts w:asciiTheme="minorHAnsi" w:hAnsiTheme="minorHAnsi" w:cstheme="minorHAnsi"/>
          <w:sz w:val="22"/>
          <w:szCs w:val="22"/>
        </w:rPr>
        <w:t xml:space="preserve">two halves </w:t>
      </w:r>
      <w:r w:rsidR="00B931BB" w:rsidRPr="00360B5F">
        <w:rPr>
          <w:rFonts w:asciiTheme="minorHAnsi" w:hAnsiTheme="minorHAnsi" w:cstheme="minorHAnsi"/>
          <w:sz w:val="22"/>
          <w:szCs w:val="22"/>
        </w:rPr>
        <w:t xml:space="preserve">by crane and place them </w:t>
      </w:r>
      <w:r w:rsidR="009D21B4" w:rsidRPr="00360B5F">
        <w:rPr>
          <w:rFonts w:asciiTheme="minorHAnsi" w:hAnsiTheme="minorHAnsi" w:cstheme="minorHAnsi"/>
          <w:sz w:val="22"/>
          <w:szCs w:val="22"/>
        </w:rPr>
        <w:t xml:space="preserve">onto </w:t>
      </w:r>
      <w:r w:rsidR="00B931BB" w:rsidRPr="00360B5F">
        <w:rPr>
          <w:rFonts w:asciiTheme="minorHAnsi" w:hAnsiTheme="minorHAnsi" w:cstheme="minorHAnsi"/>
          <w:sz w:val="22"/>
          <w:szCs w:val="22"/>
        </w:rPr>
        <w:t>the</w:t>
      </w:r>
      <w:r w:rsidR="00341F39" w:rsidRPr="00360B5F">
        <w:rPr>
          <w:rFonts w:asciiTheme="minorHAnsi" w:hAnsiTheme="minorHAnsi" w:cstheme="minorHAnsi"/>
          <w:sz w:val="22"/>
          <w:szCs w:val="22"/>
        </w:rPr>
        <w:t xml:space="preserve"> </w:t>
      </w:r>
      <w:r w:rsidR="00E550FA">
        <w:rPr>
          <w:rFonts w:asciiTheme="minorHAnsi" w:hAnsiTheme="minorHAnsi" w:cstheme="minorHAnsi"/>
          <w:sz w:val="22"/>
          <w:szCs w:val="22"/>
        </w:rPr>
        <w:t xml:space="preserve">house’s </w:t>
      </w:r>
      <w:r w:rsidR="009D21B4" w:rsidRPr="00360B5F">
        <w:rPr>
          <w:rFonts w:asciiTheme="minorHAnsi" w:hAnsiTheme="minorHAnsi" w:cstheme="minorHAnsi"/>
          <w:sz w:val="22"/>
          <w:szCs w:val="22"/>
        </w:rPr>
        <w:t xml:space="preserve">foundation. </w:t>
      </w:r>
    </w:p>
    <w:p w14:paraId="68139750" w14:textId="77777777" w:rsidR="00F54FB4" w:rsidRDefault="00F54FB4" w:rsidP="00D81DA3">
      <w:pPr>
        <w:spacing w:line="276" w:lineRule="auto"/>
        <w:rPr>
          <w:rFonts w:asciiTheme="minorHAnsi" w:hAnsiTheme="minorHAnsi" w:cstheme="minorHAnsi"/>
          <w:sz w:val="22"/>
          <w:szCs w:val="22"/>
        </w:rPr>
      </w:pPr>
    </w:p>
    <w:p w14:paraId="3EB38061" w14:textId="4767A086" w:rsidR="00F54FB4" w:rsidRPr="00360B5F" w:rsidRDefault="00F54FB4" w:rsidP="00F54FB4">
      <w:pPr>
        <w:spacing w:line="276" w:lineRule="auto"/>
        <w:rPr>
          <w:rFonts w:asciiTheme="minorHAnsi" w:hAnsiTheme="minorHAnsi" w:cstheme="minorHAnsi"/>
          <w:sz w:val="22"/>
          <w:szCs w:val="22"/>
        </w:rPr>
      </w:pPr>
      <w:r w:rsidRPr="00360B5F">
        <w:rPr>
          <w:rFonts w:asciiTheme="minorHAnsi" w:hAnsiTheme="minorHAnsi" w:cstheme="minorHAnsi"/>
          <w:sz w:val="22"/>
          <w:szCs w:val="22"/>
        </w:rPr>
        <w:t xml:space="preserve">Volunteers will be needed to help complete the home. There is no experience required, and interested volunteers can sign up </w:t>
      </w:r>
      <w:r>
        <w:rPr>
          <w:rFonts w:asciiTheme="minorHAnsi" w:hAnsiTheme="minorHAnsi" w:cstheme="minorHAnsi"/>
          <w:sz w:val="22"/>
          <w:szCs w:val="22"/>
        </w:rPr>
        <w:t xml:space="preserve">through Habitat Susquehanna’s website </w:t>
      </w:r>
      <w:r w:rsidRPr="00360B5F">
        <w:rPr>
          <w:rFonts w:asciiTheme="minorHAnsi" w:hAnsiTheme="minorHAnsi" w:cstheme="minorHAnsi"/>
          <w:sz w:val="22"/>
          <w:szCs w:val="22"/>
        </w:rPr>
        <w:t>at https://habitatsusq.charityproud.org/VolunteerRegistration/Calendar/8738.</w:t>
      </w:r>
    </w:p>
    <w:p w14:paraId="4CE199AD" w14:textId="77777777" w:rsidR="00305ED1" w:rsidRPr="00360B5F" w:rsidRDefault="00305ED1" w:rsidP="00D81DA3">
      <w:pPr>
        <w:spacing w:line="276" w:lineRule="auto"/>
        <w:rPr>
          <w:rFonts w:asciiTheme="minorHAnsi" w:hAnsiTheme="minorHAnsi" w:cstheme="minorHAnsi"/>
          <w:sz w:val="22"/>
          <w:szCs w:val="22"/>
        </w:rPr>
      </w:pPr>
    </w:p>
    <w:p w14:paraId="4AA62CE5" w14:textId="174FD87F" w:rsidR="00305ED1" w:rsidRDefault="00305ED1" w:rsidP="00D81DA3">
      <w:pPr>
        <w:spacing w:line="276" w:lineRule="auto"/>
        <w:rPr>
          <w:rFonts w:asciiTheme="minorHAnsi" w:hAnsiTheme="minorHAnsi" w:cstheme="minorHAnsi"/>
          <w:sz w:val="22"/>
          <w:szCs w:val="22"/>
        </w:rPr>
      </w:pPr>
      <w:r w:rsidRPr="00360B5F">
        <w:rPr>
          <w:rFonts w:asciiTheme="minorHAnsi" w:hAnsiTheme="minorHAnsi" w:cstheme="minorHAnsi"/>
          <w:sz w:val="22"/>
          <w:szCs w:val="22"/>
        </w:rPr>
        <w:t>A fundrais</w:t>
      </w:r>
      <w:r w:rsidR="00BF0C6A">
        <w:rPr>
          <w:rFonts w:asciiTheme="minorHAnsi" w:hAnsiTheme="minorHAnsi" w:cstheme="minorHAnsi"/>
          <w:sz w:val="22"/>
          <w:szCs w:val="22"/>
        </w:rPr>
        <w:t>ing opportunity</w:t>
      </w:r>
      <w:r w:rsidRPr="00360B5F">
        <w:rPr>
          <w:rFonts w:asciiTheme="minorHAnsi" w:hAnsiTheme="minorHAnsi" w:cstheme="minorHAnsi"/>
          <w:sz w:val="22"/>
          <w:szCs w:val="22"/>
        </w:rPr>
        <w:t xml:space="preserve"> </w:t>
      </w:r>
      <w:r w:rsidR="003E3296" w:rsidRPr="00360B5F">
        <w:rPr>
          <w:rFonts w:asciiTheme="minorHAnsi" w:hAnsiTheme="minorHAnsi" w:cstheme="minorHAnsi"/>
          <w:sz w:val="22"/>
          <w:szCs w:val="22"/>
        </w:rPr>
        <w:t xml:space="preserve">has been created to help supply the materials, tools, and resources needed to support the efforts of the “Habi-Tech” Program. </w:t>
      </w:r>
      <w:r w:rsidR="002578F7" w:rsidRPr="00360B5F">
        <w:rPr>
          <w:rFonts w:asciiTheme="minorHAnsi" w:hAnsiTheme="minorHAnsi" w:cstheme="minorHAnsi"/>
          <w:sz w:val="22"/>
          <w:szCs w:val="22"/>
        </w:rPr>
        <w:t xml:space="preserve">Donations </w:t>
      </w:r>
      <w:r w:rsidR="00AE3DFB" w:rsidRPr="00360B5F">
        <w:rPr>
          <w:rFonts w:asciiTheme="minorHAnsi" w:hAnsiTheme="minorHAnsi" w:cstheme="minorHAnsi"/>
          <w:sz w:val="22"/>
          <w:szCs w:val="22"/>
        </w:rPr>
        <w:t xml:space="preserve">can be made through Habitat Susquehanna’s website at </w:t>
      </w:r>
      <w:r w:rsidR="00DC3BF6" w:rsidRPr="00DC3BF6">
        <w:rPr>
          <w:rFonts w:asciiTheme="minorHAnsi" w:hAnsiTheme="minorHAnsi" w:cstheme="minorHAnsi"/>
          <w:sz w:val="22"/>
          <w:szCs w:val="22"/>
        </w:rPr>
        <w:t>https://</w:t>
      </w:r>
      <w:proofErr w:type="spellStart"/>
      <w:r w:rsidR="00DC3BF6" w:rsidRPr="00DC3BF6">
        <w:rPr>
          <w:rFonts w:asciiTheme="minorHAnsi" w:hAnsiTheme="minorHAnsi" w:cstheme="minorHAnsi"/>
          <w:sz w:val="22"/>
          <w:szCs w:val="22"/>
        </w:rPr>
        <w:t>habitatsusq.charityproud.org</w:t>
      </w:r>
      <w:proofErr w:type="spellEnd"/>
      <w:r w:rsidR="00DC3BF6" w:rsidRPr="00DC3BF6">
        <w:rPr>
          <w:rFonts w:asciiTheme="minorHAnsi" w:hAnsiTheme="minorHAnsi" w:cstheme="minorHAnsi"/>
          <w:sz w:val="22"/>
          <w:szCs w:val="22"/>
        </w:rPr>
        <w:t>/Donate/Index/43518</w:t>
      </w:r>
      <w:r w:rsidR="00FE1C8D" w:rsidRPr="00360B5F">
        <w:rPr>
          <w:rFonts w:asciiTheme="minorHAnsi" w:hAnsiTheme="minorHAnsi" w:cstheme="minorHAnsi"/>
          <w:sz w:val="22"/>
          <w:szCs w:val="22"/>
        </w:rPr>
        <w:t>.</w:t>
      </w:r>
    </w:p>
    <w:p w14:paraId="1323C9D2" w14:textId="77777777" w:rsidR="00DC3BF6" w:rsidRDefault="00DC3BF6" w:rsidP="00D81DA3">
      <w:pPr>
        <w:spacing w:line="276" w:lineRule="auto"/>
        <w:rPr>
          <w:rFonts w:asciiTheme="minorHAnsi" w:hAnsiTheme="minorHAnsi" w:cstheme="minorHAnsi"/>
          <w:sz w:val="22"/>
          <w:szCs w:val="22"/>
        </w:rPr>
      </w:pPr>
    </w:p>
    <w:p w14:paraId="18F943F6" w14:textId="6984CC8E" w:rsidR="00DC3BF6" w:rsidRDefault="00EB2293" w:rsidP="00D81DA3">
      <w:pPr>
        <w:spacing w:line="276" w:lineRule="auto"/>
        <w:rPr>
          <w:rFonts w:asciiTheme="minorHAnsi" w:hAnsiTheme="minorHAnsi" w:cstheme="minorHAnsi"/>
          <w:sz w:val="22"/>
          <w:szCs w:val="22"/>
        </w:rPr>
      </w:pPr>
      <w:r>
        <w:rPr>
          <w:rFonts w:asciiTheme="minorHAnsi" w:hAnsiTheme="minorHAnsi" w:cstheme="minorHAnsi"/>
          <w:sz w:val="22"/>
          <w:szCs w:val="22"/>
        </w:rPr>
        <w:t>The “Habi-Tech” P</w:t>
      </w:r>
      <w:r w:rsidR="00DC3BF6" w:rsidRPr="00360B5F">
        <w:rPr>
          <w:rFonts w:asciiTheme="minorHAnsi" w:hAnsiTheme="minorHAnsi" w:cstheme="minorHAnsi"/>
          <w:sz w:val="22"/>
          <w:szCs w:val="22"/>
        </w:rPr>
        <w:t xml:space="preserve">rogram </w:t>
      </w:r>
      <w:r w:rsidR="00DC3BF6">
        <w:rPr>
          <w:rFonts w:asciiTheme="minorHAnsi" w:hAnsiTheme="minorHAnsi" w:cstheme="minorHAnsi"/>
          <w:sz w:val="22"/>
          <w:szCs w:val="22"/>
        </w:rPr>
        <w:t xml:space="preserve">originated 22 years ago at the Harford Technical High School, </w:t>
      </w:r>
      <w:r w:rsidR="00417E7D">
        <w:rPr>
          <w:rFonts w:asciiTheme="minorHAnsi" w:hAnsiTheme="minorHAnsi" w:cstheme="minorHAnsi"/>
          <w:sz w:val="22"/>
          <w:szCs w:val="22"/>
        </w:rPr>
        <w:t xml:space="preserve">when its CTE Trades and Industry Instructor </w:t>
      </w:r>
      <w:r w:rsidR="000255DF">
        <w:rPr>
          <w:rFonts w:asciiTheme="minorHAnsi" w:hAnsiTheme="minorHAnsi" w:cstheme="minorHAnsi"/>
          <w:sz w:val="22"/>
          <w:szCs w:val="22"/>
        </w:rPr>
        <w:t xml:space="preserve">approached Habitat Susquehanna with the idea of having his students build affordable homes in </w:t>
      </w:r>
      <w:r w:rsidR="005C1458">
        <w:rPr>
          <w:rFonts w:asciiTheme="minorHAnsi" w:hAnsiTheme="minorHAnsi" w:cstheme="minorHAnsi"/>
          <w:sz w:val="22"/>
          <w:szCs w:val="22"/>
        </w:rPr>
        <w:t>the</w:t>
      </w:r>
      <w:r w:rsidR="000255DF">
        <w:rPr>
          <w:rFonts w:asciiTheme="minorHAnsi" w:hAnsiTheme="minorHAnsi" w:cstheme="minorHAnsi"/>
          <w:sz w:val="22"/>
          <w:szCs w:val="22"/>
        </w:rPr>
        <w:t xml:space="preserve"> community and break down the barriers of accessibility to homeownership. </w:t>
      </w:r>
      <w:r w:rsidR="005C1458">
        <w:rPr>
          <w:rFonts w:asciiTheme="minorHAnsi" w:hAnsiTheme="minorHAnsi" w:cstheme="minorHAnsi"/>
          <w:sz w:val="22"/>
          <w:szCs w:val="22"/>
        </w:rPr>
        <w:t xml:space="preserve">To date, </w:t>
      </w:r>
      <w:r w:rsidR="00027C0C">
        <w:rPr>
          <w:rFonts w:asciiTheme="minorHAnsi" w:hAnsiTheme="minorHAnsi" w:cstheme="minorHAnsi"/>
          <w:sz w:val="22"/>
          <w:szCs w:val="22"/>
        </w:rPr>
        <w:t>the Harford Technical High School</w:t>
      </w:r>
      <w:r w:rsidR="005C1458">
        <w:rPr>
          <w:rFonts w:asciiTheme="minorHAnsi" w:hAnsiTheme="minorHAnsi" w:cstheme="minorHAnsi"/>
          <w:sz w:val="22"/>
          <w:szCs w:val="22"/>
        </w:rPr>
        <w:t xml:space="preserve"> students have built 11 “Habi-Tech” houses.</w:t>
      </w:r>
      <w:r w:rsidR="00814DA6">
        <w:rPr>
          <w:rFonts w:asciiTheme="minorHAnsi" w:hAnsiTheme="minorHAnsi" w:cstheme="minorHAnsi"/>
          <w:sz w:val="22"/>
          <w:szCs w:val="22"/>
        </w:rPr>
        <w:t xml:space="preserve"> </w:t>
      </w:r>
      <w:r w:rsidR="00197862">
        <w:rPr>
          <w:rFonts w:asciiTheme="minorHAnsi" w:hAnsiTheme="minorHAnsi" w:cstheme="minorHAnsi"/>
          <w:sz w:val="22"/>
          <w:szCs w:val="22"/>
        </w:rPr>
        <w:lastRenderedPageBreak/>
        <w:t xml:space="preserve">By the 2010/2011 school year, Habitat Susquehanna formed a similar </w:t>
      </w:r>
      <w:r w:rsidR="00814DA6">
        <w:rPr>
          <w:rFonts w:asciiTheme="minorHAnsi" w:hAnsiTheme="minorHAnsi" w:cstheme="minorHAnsi"/>
          <w:sz w:val="22"/>
          <w:szCs w:val="22"/>
        </w:rPr>
        <w:t>partnership</w:t>
      </w:r>
      <w:r w:rsidR="00197862">
        <w:rPr>
          <w:rFonts w:asciiTheme="minorHAnsi" w:hAnsiTheme="minorHAnsi" w:cstheme="minorHAnsi"/>
          <w:sz w:val="22"/>
          <w:szCs w:val="22"/>
        </w:rPr>
        <w:t xml:space="preserve"> with the </w:t>
      </w:r>
      <w:r w:rsidR="00246ACD">
        <w:rPr>
          <w:rFonts w:asciiTheme="minorHAnsi" w:hAnsiTheme="minorHAnsi" w:cstheme="minorHAnsi"/>
          <w:sz w:val="22"/>
          <w:szCs w:val="22"/>
        </w:rPr>
        <w:t>CCST</w:t>
      </w:r>
      <w:r w:rsidR="00197862">
        <w:rPr>
          <w:rFonts w:asciiTheme="minorHAnsi" w:hAnsiTheme="minorHAnsi" w:cstheme="minorHAnsi"/>
          <w:sz w:val="22"/>
          <w:szCs w:val="22"/>
        </w:rPr>
        <w:t xml:space="preserve">. </w:t>
      </w:r>
      <w:r w:rsidR="00DC3BF6">
        <w:rPr>
          <w:rFonts w:asciiTheme="minorHAnsi" w:hAnsiTheme="minorHAnsi" w:cstheme="minorHAnsi"/>
          <w:sz w:val="22"/>
          <w:szCs w:val="22"/>
        </w:rPr>
        <w:t>The current arrangement with the two schools is to receive the Cecil and Harford “Habi-Tech” homes on alternating years.</w:t>
      </w:r>
    </w:p>
    <w:p w14:paraId="1C44F53D" w14:textId="77777777" w:rsidR="00814DA6" w:rsidRDefault="00814DA6" w:rsidP="00D81DA3">
      <w:pPr>
        <w:spacing w:line="276" w:lineRule="auto"/>
        <w:rPr>
          <w:rFonts w:asciiTheme="minorHAnsi" w:hAnsiTheme="minorHAnsi" w:cstheme="minorHAnsi"/>
          <w:sz w:val="22"/>
          <w:szCs w:val="22"/>
        </w:rPr>
      </w:pPr>
    </w:p>
    <w:p w14:paraId="18201E94" w14:textId="73F46299" w:rsidR="00814DA6" w:rsidRPr="00360B5F" w:rsidRDefault="00505513" w:rsidP="00D81DA3">
      <w:pPr>
        <w:spacing w:line="276" w:lineRule="auto"/>
        <w:rPr>
          <w:rFonts w:asciiTheme="minorHAnsi" w:hAnsiTheme="minorHAnsi" w:cstheme="minorHAnsi"/>
          <w:sz w:val="22"/>
          <w:szCs w:val="22"/>
        </w:rPr>
      </w:pPr>
      <w:r>
        <w:rPr>
          <w:rFonts w:asciiTheme="minorHAnsi" w:hAnsiTheme="minorHAnsi" w:cstheme="minorHAnsi"/>
          <w:sz w:val="22"/>
          <w:szCs w:val="22"/>
        </w:rPr>
        <w:t xml:space="preserve">Habitat for Humanity homes are not free. Habitat offers homebuyers an affordable mortgage with monthly payments and these mortgage payments made by Habitat homeowners help build more affordable homes. </w:t>
      </w:r>
      <w:r w:rsidR="00876746">
        <w:rPr>
          <w:rFonts w:asciiTheme="minorHAnsi" w:hAnsiTheme="minorHAnsi" w:cstheme="minorHAnsi"/>
          <w:sz w:val="22"/>
          <w:szCs w:val="22"/>
        </w:rPr>
        <w:t xml:space="preserve">By receiving grants and other forms of sponsorships, holding fundraisers, and having volunteers help build these Habitat homes, </w:t>
      </w:r>
      <w:r w:rsidR="007474A1">
        <w:rPr>
          <w:rFonts w:asciiTheme="minorHAnsi" w:hAnsiTheme="minorHAnsi" w:cstheme="minorHAnsi"/>
          <w:sz w:val="22"/>
          <w:szCs w:val="22"/>
        </w:rPr>
        <w:t>Habitat Susquehanna is able to keep costs low and create an opportunity for someone who could not afford a home the traditional way.</w:t>
      </w:r>
    </w:p>
    <w:p w14:paraId="21D23E6B" w14:textId="77777777" w:rsidR="00EA2F11" w:rsidRPr="00360B5F" w:rsidRDefault="00EA2F11" w:rsidP="00D81DA3">
      <w:pPr>
        <w:spacing w:line="276" w:lineRule="auto"/>
        <w:rPr>
          <w:rFonts w:asciiTheme="minorHAnsi" w:hAnsiTheme="minorHAnsi" w:cstheme="minorHAnsi"/>
          <w:sz w:val="22"/>
          <w:szCs w:val="22"/>
        </w:rPr>
      </w:pPr>
    </w:p>
    <w:p w14:paraId="666FD7B9" w14:textId="77777777" w:rsidR="00DB188E" w:rsidRPr="00360B5F" w:rsidRDefault="00DB188E" w:rsidP="00D81DA3">
      <w:pPr>
        <w:spacing w:line="276" w:lineRule="auto"/>
        <w:ind w:right="-360"/>
        <w:jc w:val="center"/>
        <w:rPr>
          <w:rFonts w:asciiTheme="minorHAnsi" w:hAnsiTheme="minorHAnsi" w:cstheme="minorHAnsi"/>
          <w:sz w:val="22"/>
          <w:szCs w:val="22"/>
        </w:rPr>
      </w:pPr>
      <w:r w:rsidRPr="00360B5F">
        <w:rPr>
          <w:rFonts w:asciiTheme="minorHAnsi" w:hAnsiTheme="minorHAnsi" w:cstheme="minorHAnsi"/>
          <w:sz w:val="22"/>
          <w:szCs w:val="22"/>
        </w:rPr>
        <w:t>#  #  #</w:t>
      </w:r>
    </w:p>
    <w:p w14:paraId="6BB3C486" w14:textId="77777777" w:rsidR="00DB188E" w:rsidRPr="00360B5F" w:rsidRDefault="00DB188E" w:rsidP="00D81DA3">
      <w:pPr>
        <w:widowControl w:val="0"/>
        <w:spacing w:line="276" w:lineRule="auto"/>
        <w:rPr>
          <w:rFonts w:asciiTheme="minorHAnsi" w:hAnsiTheme="minorHAnsi" w:cstheme="minorHAnsi"/>
          <w:sz w:val="22"/>
          <w:szCs w:val="22"/>
        </w:rPr>
      </w:pPr>
    </w:p>
    <w:p w14:paraId="6A872D3B" w14:textId="77777777" w:rsidR="00DB188E" w:rsidRPr="00360B5F" w:rsidRDefault="00DB188E" w:rsidP="00D81DA3">
      <w:pPr>
        <w:widowControl w:val="0"/>
        <w:spacing w:line="276" w:lineRule="auto"/>
        <w:rPr>
          <w:rFonts w:asciiTheme="minorHAnsi" w:hAnsiTheme="minorHAnsi" w:cstheme="minorHAnsi"/>
          <w:sz w:val="22"/>
          <w:szCs w:val="22"/>
        </w:rPr>
      </w:pPr>
    </w:p>
    <w:p w14:paraId="4BF527D5" w14:textId="77777777" w:rsidR="00360B5F" w:rsidRPr="00360B5F" w:rsidRDefault="00360B5F" w:rsidP="00D81DA3">
      <w:pPr>
        <w:spacing w:line="276" w:lineRule="auto"/>
        <w:rPr>
          <w:rFonts w:asciiTheme="minorHAnsi" w:eastAsia="Calibri" w:hAnsiTheme="minorHAnsi" w:cstheme="minorHAnsi"/>
          <w:b/>
          <w:bCs/>
          <w:sz w:val="22"/>
          <w:szCs w:val="22"/>
        </w:rPr>
      </w:pPr>
      <w:r w:rsidRPr="00360B5F">
        <w:rPr>
          <w:rFonts w:asciiTheme="minorHAnsi" w:eastAsia="Calibri" w:hAnsiTheme="minorHAnsi" w:cstheme="minorHAnsi"/>
          <w:b/>
          <w:bCs/>
          <w:sz w:val="22"/>
          <w:szCs w:val="22"/>
        </w:rPr>
        <w:t>About Habitat for Humanity Susquehanna, Inc.</w:t>
      </w:r>
    </w:p>
    <w:p w14:paraId="1705FDEF" w14:textId="77777777" w:rsidR="00360B5F" w:rsidRPr="00360B5F" w:rsidRDefault="00360B5F" w:rsidP="00D81DA3">
      <w:pPr>
        <w:spacing w:line="276" w:lineRule="auto"/>
        <w:rPr>
          <w:rFonts w:asciiTheme="minorHAnsi" w:eastAsia="Calibri" w:hAnsiTheme="minorHAnsi" w:cstheme="minorHAnsi"/>
          <w:sz w:val="22"/>
          <w:szCs w:val="22"/>
        </w:rPr>
      </w:pPr>
      <w:r w:rsidRPr="00360B5F">
        <w:rPr>
          <w:rFonts w:asciiTheme="minorHAnsi" w:eastAsia="Calibri" w:hAnsiTheme="minorHAnsi" w:cstheme="minorHAnsi"/>
          <w:sz w:val="22"/>
          <w:szCs w:val="22"/>
        </w:rPr>
        <w:t xml:space="preserve">Habitat for Humanity Susquehanna, Inc. is an ecumenical Christian housing organization devoted to building, renovating and repairing houses in partnership with the community in Cecil and Harford counties. Since its inception in 1993, Habitat Susquehanna has served over 1,500 low-income individuals and families in Harford and Cecil Counties through its Homeownership, Repair and Financial Literacy programs, as well as provided tithe support to more than 200 Habitat home builds overseas.  For more information, call 410-638-4434 (Harford County) or 410-398-3399 (Cecil County), or visit </w:t>
      </w:r>
      <w:proofErr w:type="spellStart"/>
      <w:r w:rsidRPr="00360B5F">
        <w:rPr>
          <w:rFonts w:asciiTheme="minorHAnsi" w:eastAsia="Calibri" w:hAnsiTheme="minorHAnsi" w:cstheme="minorHAnsi"/>
          <w:sz w:val="22"/>
          <w:szCs w:val="22"/>
          <w:u w:val="single"/>
        </w:rPr>
        <w:t>www.habitatsusq.org</w:t>
      </w:r>
      <w:proofErr w:type="spellEnd"/>
      <w:r w:rsidRPr="00360B5F">
        <w:rPr>
          <w:rFonts w:asciiTheme="minorHAnsi" w:eastAsia="Calibri" w:hAnsiTheme="minorHAnsi" w:cstheme="minorHAnsi"/>
          <w:sz w:val="22"/>
          <w:szCs w:val="22"/>
        </w:rPr>
        <w:t>.</w:t>
      </w:r>
    </w:p>
    <w:p w14:paraId="3BAD0CBE" w14:textId="77777777" w:rsidR="00A744AC" w:rsidRPr="00360B5F" w:rsidRDefault="00A744AC" w:rsidP="00D81DA3">
      <w:pPr>
        <w:spacing w:line="276" w:lineRule="auto"/>
        <w:rPr>
          <w:rFonts w:asciiTheme="minorHAnsi" w:eastAsia="Calibri" w:hAnsiTheme="minorHAnsi" w:cstheme="minorHAnsi"/>
          <w:sz w:val="22"/>
          <w:szCs w:val="22"/>
        </w:rPr>
      </w:pPr>
    </w:p>
    <w:p w14:paraId="619570F9" w14:textId="77777777" w:rsidR="00717EB9" w:rsidRPr="00360B5F" w:rsidRDefault="00717EB9" w:rsidP="00D81DA3">
      <w:pPr>
        <w:widowControl w:val="0"/>
        <w:spacing w:line="276" w:lineRule="auto"/>
        <w:rPr>
          <w:rFonts w:asciiTheme="minorHAnsi" w:hAnsiTheme="minorHAnsi" w:cstheme="minorHAnsi"/>
          <w:sz w:val="22"/>
          <w:szCs w:val="22"/>
        </w:rPr>
      </w:pPr>
    </w:p>
    <w:sectPr w:rsidR="00717EB9" w:rsidRPr="00360B5F" w:rsidSect="00B93A01">
      <w:headerReference w:type="default" r:id="rId11"/>
      <w:pgSz w:w="12240" w:h="15840" w:code="1"/>
      <w:pgMar w:top="1440" w:right="1440" w:bottom="1440" w:left="1440" w:header="720" w:footer="720" w:gutter="0"/>
      <w:paperSrc w:first="257" w:other="2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A127B" w14:textId="77777777" w:rsidR="002A68B6" w:rsidRDefault="002A68B6" w:rsidP="00A815C0">
      <w:r>
        <w:separator/>
      </w:r>
    </w:p>
  </w:endnote>
  <w:endnote w:type="continuationSeparator" w:id="0">
    <w:p w14:paraId="4881188E" w14:textId="77777777" w:rsidR="002A68B6" w:rsidRDefault="002A68B6" w:rsidP="00A81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libri"/>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C17D5" w14:textId="77777777" w:rsidR="002A68B6" w:rsidRDefault="002A68B6" w:rsidP="00A815C0">
      <w:r>
        <w:separator/>
      </w:r>
    </w:p>
  </w:footnote>
  <w:footnote w:type="continuationSeparator" w:id="0">
    <w:p w14:paraId="4F195DD5" w14:textId="77777777" w:rsidR="002A68B6" w:rsidRDefault="002A68B6" w:rsidP="00A81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53A05" w14:textId="77777777" w:rsidR="00A815C0" w:rsidRDefault="00A815C0">
    <w:pPr>
      <w:pStyle w:val="Header"/>
    </w:pPr>
    <w:r>
      <w:rPr>
        <w:noProof/>
      </w:rPr>
      <w:drawing>
        <wp:inline distT="0" distB="0" distL="0" distR="0" wp14:anchorId="726E6FA0" wp14:editId="11BD4E88">
          <wp:extent cx="1696101"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bitat susquehanna.JPG"/>
                  <pic:cNvPicPr/>
                </pic:nvPicPr>
                <pic:blipFill>
                  <a:blip r:embed="rId1">
                    <a:extLst>
                      <a:ext uri="{28A0092B-C50C-407E-A947-70E740481C1C}">
                        <a14:useLocalDpi xmlns:a14="http://schemas.microsoft.com/office/drawing/2010/main" val="0"/>
                      </a:ext>
                    </a:extLst>
                  </a:blip>
                  <a:stretch>
                    <a:fillRect/>
                  </a:stretch>
                </pic:blipFill>
                <pic:spPr>
                  <a:xfrm>
                    <a:off x="0" y="0"/>
                    <a:ext cx="1698172" cy="74385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5C0"/>
    <w:rsid w:val="000255DF"/>
    <w:rsid w:val="00027C0C"/>
    <w:rsid w:val="00043D6B"/>
    <w:rsid w:val="00066C0D"/>
    <w:rsid w:val="000704C4"/>
    <w:rsid w:val="000A49C8"/>
    <w:rsid w:val="000C1F1E"/>
    <w:rsid w:val="000D6459"/>
    <w:rsid w:val="000E638E"/>
    <w:rsid w:val="000E7158"/>
    <w:rsid w:val="000F3F9A"/>
    <w:rsid w:val="00102B9D"/>
    <w:rsid w:val="0010666F"/>
    <w:rsid w:val="00112D27"/>
    <w:rsid w:val="00142B0B"/>
    <w:rsid w:val="00175DC5"/>
    <w:rsid w:val="00180614"/>
    <w:rsid w:val="00197862"/>
    <w:rsid w:val="001A2A75"/>
    <w:rsid w:val="001A372C"/>
    <w:rsid w:val="001A6433"/>
    <w:rsid w:val="001B599A"/>
    <w:rsid w:val="001B6D9B"/>
    <w:rsid w:val="001C3755"/>
    <w:rsid w:val="001C595D"/>
    <w:rsid w:val="001F1059"/>
    <w:rsid w:val="001F221A"/>
    <w:rsid w:val="00205272"/>
    <w:rsid w:val="00211668"/>
    <w:rsid w:val="00222963"/>
    <w:rsid w:val="00224B02"/>
    <w:rsid w:val="0023128D"/>
    <w:rsid w:val="00231D54"/>
    <w:rsid w:val="00246ACD"/>
    <w:rsid w:val="0025393D"/>
    <w:rsid w:val="002543B1"/>
    <w:rsid w:val="002578F7"/>
    <w:rsid w:val="002619AF"/>
    <w:rsid w:val="00262779"/>
    <w:rsid w:val="00264257"/>
    <w:rsid w:val="002853A5"/>
    <w:rsid w:val="002854C1"/>
    <w:rsid w:val="00285BE7"/>
    <w:rsid w:val="002A68B6"/>
    <w:rsid w:val="002C4756"/>
    <w:rsid w:val="002E430A"/>
    <w:rsid w:val="00305ED1"/>
    <w:rsid w:val="003257D7"/>
    <w:rsid w:val="00330B47"/>
    <w:rsid w:val="00341F39"/>
    <w:rsid w:val="003467CE"/>
    <w:rsid w:val="00354A49"/>
    <w:rsid w:val="00360B5F"/>
    <w:rsid w:val="00374CD1"/>
    <w:rsid w:val="003A076E"/>
    <w:rsid w:val="003C21B2"/>
    <w:rsid w:val="003E3296"/>
    <w:rsid w:val="00402D8B"/>
    <w:rsid w:val="00417E7D"/>
    <w:rsid w:val="00422CC6"/>
    <w:rsid w:val="004311EB"/>
    <w:rsid w:val="004469CA"/>
    <w:rsid w:val="004572D1"/>
    <w:rsid w:val="004755E0"/>
    <w:rsid w:val="004907C8"/>
    <w:rsid w:val="004C19CF"/>
    <w:rsid w:val="00505513"/>
    <w:rsid w:val="00511BEE"/>
    <w:rsid w:val="00513AE8"/>
    <w:rsid w:val="00522D6D"/>
    <w:rsid w:val="00535C1F"/>
    <w:rsid w:val="0054067E"/>
    <w:rsid w:val="00581F16"/>
    <w:rsid w:val="005B0C1B"/>
    <w:rsid w:val="005C1458"/>
    <w:rsid w:val="005D21C0"/>
    <w:rsid w:val="00622F73"/>
    <w:rsid w:val="00645FFA"/>
    <w:rsid w:val="00646837"/>
    <w:rsid w:val="006569BB"/>
    <w:rsid w:val="00660E08"/>
    <w:rsid w:val="00680D7E"/>
    <w:rsid w:val="00680F6E"/>
    <w:rsid w:val="00690DEF"/>
    <w:rsid w:val="00697E0E"/>
    <w:rsid w:val="006D5CE8"/>
    <w:rsid w:val="006D6476"/>
    <w:rsid w:val="006E7103"/>
    <w:rsid w:val="006F0DDA"/>
    <w:rsid w:val="006F2BCE"/>
    <w:rsid w:val="006F2CDB"/>
    <w:rsid w:val="00717EB9"/>
    <w:rsid w:val="00735C5D"/>
    <w:rsid w:val="007474A1"/>
    <w:rsid w:val="0075488C"/>
    <w:rsid w:val="007571E3"/>
    <w:rsid w:val="007B3EC8"/>
    <w:rsid w:val="007D79FA"/>
    <w:rsid w:val="00814DA6"/>
    <w:rsid w:val="00847E37"/>
    <w:rsid w:val="0085741B"/>
    <w:rsid w:val="008642DA"/>
    <w:rsid w:val="0086605E"/>
    <w:rsid w:val="00875574"/>
    <w:rsid w:val="00876746"/>
    <w:rsid w:val="00880BEF"/>
    <w:rsid w:val="00881B13"/>
    <w:rsid w:val="0088408C"/>
    <w:rsid w:val="00886690"/>
    <w:rsid w:val="008D0345"/>
    <w:rsid w:val="008D0F9F"/>
    <w:rsid w:val="008D1EEF"/>
    <w:rsid w:val="008D29B9"/>
    <w:rsid w:val="008D5A4E"/>
    <w:rsid w:val="008F2CDB"/>
    <w:rsid w:val="008F5D19"/>
    <w:rsid w:val="00900D02"/>
    <w:rsid w:val="00917B60"/>
    <w:rsid w:val="00920190"/>
    <w:rsid w:val="00930803"/>
    <w:rsid w:val="00931CD1"/>
    <w:rsid w:val="0094762E"/>
    <w:rsid w:val="00961E21"/>
    <w:rsid w:val="00983F68"/>
    <w:rsid w:val="009903CA"/>
    <w:rsid w:val="009941BA"/>
    <w:rsid w:val="009B7742"/>
    <w:rsid w:val="009D21B4"/>
    <w:rsid w:val="009D46A0"/>
    <w:rsid w:val="009F1D0E"/>
    <w:rsid w:val="009F3287"/>
    <w:rsid w:val="00A04ABF"/>
    <w:rsid w:val="00A15609"/>
    <w:rsid w:val="00A17D3F"/>
    <w:rsid w:val="00A35547"/>
    <w:rsid w:val="00A70EF8"/>
    <w:rsid w:val="00A71C14"/>
    <w:rsid w:val="00A744AC"/>
    <w:rsid w:val="00A815C0"/>
    <w:rsid w:val="00A87AAC"/>
    <w:rsid w:val="00AB1640"/>
    <w:rsid w:val="00AE186D"/>
    <w:rsid w:val="00AE3DFB"/>
    <w:rsid w:val="00B247A3"/>
    <w:rsid w:val="00B44293"/>
    <w:rsid w:val="00B5353B"/>
    <w:rsid w:val="00B61402"/>
    <w:rsid w:val="00B708CF"/>
    <w:rsid w:val="00B713AC"/>
    <w:rsid w:val="00B85BD2"/>
    <w:rsid w:val="00B931BB"/>
    <w:rsid w:val="00B93A01"/>
    <w:rsid w:val="00BE1195"/>
    <w:rsid w:val="00BF0C6A"/>
    <w:rsid w:val="00C00956"/>
    <w:rsid w:val="00C05449"/>
    <w:rsid w:val="00C64BE7"/>
    <w:rsid w:val="00C666A7"/>
    <w:rsid w:val="00C86154"/>
    <w:rsid w:val="00C87864"/>
    <w:rsid w:val="00CB6E1F"/>
    <w:rsid w:val="00CD34C2"/>
    <w:rsid w:val="00D54DEE"/>
    <w:rsid w:val="00D62214"/>
    <w:rsid w:val="00D67B71"/>
    <w:rsid w:val="00D81DA3"/>
    <w:rsid w:val="00D92792"/>
    <w:rsid w:val="00D93548"/>
    <w:rsid w:val="00D9591D"/>
    <w:rsid w:val="00DB188E"/>
    <w:rsid w:val="00DB5C71"/>
    <w:rsid w:val="00DC113D"/>
    <w:rsid w:val="00DC3907"/>
    <w:rsid w:val="00DC3BF6"/>
    <w:rsid w:val="00DC3F91"/>
    <w:rsid w:val="00DD6CF6"/>
    <w:rsid w:val="00E02E32"/>
    <w:rsid w:val="00E0479F"/>
    <w:rsid w:val="00E04EF6"/>
    <w:rsid w:val="00E07B0E"/>
    <w:rsid w:val="00E23BC6"/>
    <w:rsid w:val="00E2425E"/>
    <w:rsid w:val="00E26959"/>
    <w:rsid w:val="00E31E24"/>
    <w:rsid w:val="00E42F97"/>
    <w:rsid w:val="00E550FA"/>
    <w:rsid w:val="00E74B2F"/>
    <w:rsid w:val="00E80DE2"/>
    <w:rsid w:val="00E95186"/>
    <w:rsid w:val="00EA0B36"/>
    <w:rsid w:val="00EA2F11"/>
    <w:rsid w:val="00EA73FE"/>
    <w:rsid w:val="00EB2293"/>
    <w:rsid w:val="00EB27E1"/>
    <w:rsid w:val="00EB27FD"/>
    <w:rsid w:val="00EB7790"/>
    <w:rsid w:val="00EC0C8C"/>
    <w:rsid w:val="00EC435C"/>
    <w:rsid w:val="00ED0A0E"/>
    <w:rsid w:val="00F046FB"/>
    <w:rsid w:val="00F15CF7"/>
    <w:rsid w:val="00F32661"/>
    <w:rsid w:val="00F334D2"/>
    <w:rsid w:val="00F43423"/>
    <w:rsid w:val="00F46D81"/>
    <w:rsid w:val="00F54FB4"/>
    <w:rsid w:val="00F63AC6"/>
    <w:rsid w:val="00F66CE5"/>
    <w:rsid w:val="00F80235"/>
    <w:rsid w:val="00F9567C"/>
    <w:rsid w:val="00F96AC6"/>
    <w:rsid w:val="00FC5F23"/>
    <w:rsid w:val="00FE1C8D"/>
    <w:rsid w:val="00FF37F1"/>
    <w:rsid w:val="00FF3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2C5F3"/>
  <w15:docId w15:val="{1744632C-679C-49A8-B5BA-7A02CA9F6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5C0"/>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A815C0"/>
    <w:pPr>
      <w:keepNext/>
      <w:ind w:left="1980" w:hanging="1980"/>
      <w:outlineLvl w:val="0"/>
    </w:pPr>
    <w:rPr>
      <w:rFonts w:ascii="Arial" w:hAnsi="Arial"/>
      <w:b/>
      <w:sz w:val="22"/>
      <w:u w:val="single"/>
    </w:rPr>
  </w:style>
  <w:style w:type="paragraph" w:styleId="Heading4">
    <w:name w:val="heading 4"/>
    <w:basedOn w:val="Normal"/>
    <w:next w:val="Normal"/>
    <w:link w:val="Heading4Char"/>
    <w:uiPriority w:val="9"/>
    <w:semiHidden/>
    <w:unhideWhenUsed/>
    <w:qFormat/>
    <w:rsid w:val="00886690"/>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15C0"/>
    <w:rPr>
      <w:rFonts w:ascii="Arial" w:eastAsia="Times New Roman" w:hAnsi="Arial" w:cs="Times New Roman"/>
      <w:b/>
      <w:szCs w:val="24"/>
      <w:u w:val="single"/>
    </w:rPr>
  </w:style>
  <w:style w:type="character" w:styleId="Hyperlink">
    <w:name w:val="Hyperlink"/>
    <w:basedOn w:val="DefaultParagraphFont"/>
    <w:semiHidden/>
    <w:rsid w:val="00A815C0"/>
    <w:rPr>
      <w:color w:val="0000FF"/>
      <w:u w:val="single"/>
    </w:rPr>
  </w:style>
  <w:style w:type="paragraph" w:styleId="BodyText">
    <w:name w:val="Body Text"/>
    <w:basedOn w:val="Normal"/>
    <w:link w:val="BodyTextChar"/>
    <w:semiHidden/>
    <w:rsid w:val="00A815C0"/>
    <w:pPr>
      <w:jc w:val="center"/>
    </w:pPr>
    <w:rPr>
      <w:rFonts w:ascii="Arial" w:hAnsi="Arial"/>
      <w:b/>
    </w:rPr>
  </w:style>
  <w:style w:type="character" w:customStyle="1" w:styleId="BodyTextChar">
    <w:name w:val="Body Text Char"/>
    <w:basedOn w:val="DefaultParagraphFont"/>
    <w:link w:val="BodyText"/>
    <w:semiHidden/>
    <w:rsid w:val="00A815C0"/>
    <w:rPr>
      <w:rFonts w:ascii="Arial" w:eastAsia="Times New Roman" w:hAnsi="Arial" w:cs="Times New Roman"/>
      <w:b/>
      <w:sz w:val="24"/>
      <w:szCs w:val="24"/>
    </w:rPr>
  </w:style>
  <w:style w:type="paragraph" w:styleId="BodyText2">
    <w:name w:val="Body Text 2"/>
    <w:basedOn w:val="Normal"/>
    <w:link w:val="BodyText2Char"/>
    <w:semiHidden/>
    <w:rsid w:val="00A815C0"/>
    <w:rPr>
      <w:rFonts w:ascii="Arial" w:hAnsi="Arial"/>
      <w:sz w:val="20"/>
    </w:rPr>
  </w:style>
  <w:style w:type="character" w:customStyle="1" w:styleId="BodyText2Char">
    <w:name w:val="Body Text 2 Char"/>
    <w:basedOn w:val="DefaultParagraphFont"/>
    <w:link w:val="BodyText2"/>
    <w:semiHidden/>
    <w:rsid w:val="00A815C0"/>
    <w:rPr>
      <w:rFonts w:ascii="Arial" w:eastAsia="Times New Roman" w:hAnsi="Arial" w:cs="Times New Roman"/>
      <w:sz w:val="20"/>
      <w:szCs w:val="24"/>
    </w:rPr>
  </w:style>
  <w:style w:type="paragraph" w:styleId="BodyTextIndent3">
    <w:name w:val="Body Text Indent 3"/>
    <w:basedOn w:val="Normal"/>
    <w:link w:val="BodyTextIndent3Char"/>
    <w:semiHidden/>
    <w:rsid w:val="00A815C0"/>
    <w:pPr>
      <w:ind w:left="1980" w:hanging="1980"/>
    </w:pPr>
    <w:rPr>
      <w:rFonts w:ascii="Arial" w:hAnsi="Arial"/>
      <w:b/>
      <w:sz w:val="22"/>
    </w:rPr>
  </w:style>
  <w:style w:type="character" w:customStyle="1" w:styleId="BodyTextIndent3Char">
    <w:name w:val="Body Text Indent 3 Char"/>
    <w:basedOn w:val="DefaultParagraphFont"/>
    <w:link w:val="BodyTextIndent3"/>
    <w:semiHidden/>
    <w:rsid w:val="00A815C0"/>
    <w:rPr>
      <w:rFonts w:ascii="Arial" w:eastAsia="Times New Roman" w:hAnsi="Arial" w:cs="Times New Roman"/>
      <w:b/>
      <w:szCs w:val="24"/>
    </w:rPr>
  </w:style>
  <w:style w:type="paragraph" w:styleId="Header">
    <w:name w:val="header"/>
    <w:basedOn w:val="Normal"/>
    <w:link w:val="HeaderChar"/>
    <w:unhideWhenUsed/>
    <w:rsid w:val="00A815C0"/>
    <w:pPr>
      <w:tabs>
        <w:tab w:val="center" w:pos="4680"/>
        <w:tab w:val="right" w:pos="9360"/>
      </w:tabs>
    </w:pPr>
  </w:style>
  <w:style w:type="character" w:customStyle="1" w:styleId="HeaderChar">
    <w:name w:val="Header Char"/>
    <w:basedOn w:val="DefaultParagraphFont"/>
    <w:link w:val="Header"/>
    <w:rsid w:val="00A815C0"/>
    <w:rPr>
      <w:rFonts w:eastAsia="Times New Roman" w:cs="Times New Roman"/>
      <w:sz w:val="24"/>
      <w:szCs w:val="24"/>
    </w:rPr>
  </w:style>
  <w:style w:type="paragraph" w:styleId="Footer">
    <w:name w:val="footer"/>
    <w:basedOn w:val="Normal"/>
    <w:link w:val="FooterChar"/>
    <w:uiPriority w:val="99"/>
    <w:unhideWhenUsed/>
    <w:rsid w:val="00A815C0"/>
    <w:pPr>
      <w:tabs>
        <w:tab w:val="center" w:pos="4680"/>
        <w:tab w:val="right" w:pos="9360"/>
      </w:tabs>
    </w:pPr>
  </w:style>
  <w:style w:type="character" w:customStyle="1" w:styleId="FooterChar">
    <w:name w:val="Footer Char"/>
    <w:basedOn w:val="DefaultParagraphFont"/>
    <w:link w:val="Footer"/>
    <w:uiPriority w:val="99"/>
    <w:rsid w:val="00A815C0"/>
    <w:rPr>
      <w:rFonts w:eastAsia="Times New Roman" w:cs="Times New Roman"/>
      <w:sz w:val="24"/>
      <w:szCs w:val="24"/>
    </w:rPr>
  </w:style>
  <w:style w:type="paragraph" w:styleId="BalloonText">
    <w:name w:val="Balloon Text"/>
    <w:basedOn w:val="Normal"/>
    <w:link w:val="BalloonTextChar"/>
    <w:uiPriority w:val="99"/>
    <w:semiHidden/>
    <w:unhideWhenUsed/>
    <w:rsid w:val="00A815C0"/>
    <w:rPr>
      <w:rFonts w:ascii="Tahoma" w:hAnsi="Tahoma" w:cs="Tahoma"/>
      <w:sz w:val="16"/>
      <w:szCs w:val="16"/>
    </w:rPr>
  </w:style>
  <w:style w:type="character" w:customStyle="1" w:styleId="BalloonTextChar">
    <w:name w:val="Balloon Text Char"/>
    <w:basedOn w:val="DefaultParagraphFont"/>
    <w:link w:val="BalloonText"/>
    <w:uiPriority w:val="99"/>
    <w:semiHidden/>
    <w:rsid w:val="00A815C0"/>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886690"/>
    <w:rPr>
      <w:rFonts w:asciiTheme="majorHAnsi" w:eastAsiaTheme="majorEastAsia" w:hAnsiTheme="majorHAnsi" w:cstheme="majorBidi"/>
      <w:b/>
      <w:bCs/>
      <w:i/>
      <w:iCs/>
      <w:color w:val="4F81BD" w:themeColor="accent1"/>
      <w:sz w:val="24"/>
      <w:szCs w:val="24"/>
    </w:rPr>
  </w:style>
  <w:style w:type="paragraph" w:styleId="ListParagraph">
    <w:name w:val="List Paragraph"/>
    <w:basedOn w:val="Normal"/>
    <w:uiPriority w:val="34"/>
    <w:qFormat/>
    <w:rsid w:val="003257D7"/>
    <w:pPr>
      <w:ind w:left="720"/>
    </w:pPr>
    <w:rPr>
      <w:rFonts w:eastAsia="Calibri"/>
    </w:rPr>
  </w:style>
  <w:style w:type="paragraph" w:customStyle="1" w:styleId="HFHARLhead3">
    <w:name w:val="HFH_ARL_head3"/>
    <w:basedOn w:val="Normal"/>
    <w:rsid w:val="00175DC5"/>
    <w:pPr>
      <w:widowControl w:val="0"/>
      <w:autoSpaceDE w:val="0"/>
      <w:autoSpaceDN w:val="0"/>
      <w:adjustRightInd w:val="0"/>
      <w:ind w:left="1584"/>
      <w:textAlignment w:val="center"/>
    </w:pPr>
    <w:rPr>
      <w:rFonts w:ascii="Arial" w:hAnsi="Arial"/>
      <w:b/>
      <w:color w:val="000000"/>
      <w:sz w:val="22"/>
      <w:szCs w:val="20"/>
    </w:rPr>
  </w:style>
  <w:style w:type="paragraph" w:customStyle="1" w:styleId="HFHARL2ndPgHDR">
    <w:name w:val="HFH_ARL_2ndPgHDR"/>
    <w:basedOn w:val="Normal"/>
    <w:rsid w:val="00175DC5"/>
    <w:pPr>
      <w:widowControl w:val="0"/>
      <w:autoSpaceDE w:val="0"/>
      <w:autoSpaceDN w:val="0"/>
      <w:adjustRightInd w:val="0"/>
      <w:spacing w:line="180" w:lineRule="atLeast"/>
      <w:textAlignment w:val="center"/>
    </w:pPr>
    <w:rPr>
      <w:rFonts w:ascii="Arial" w:hAnsi="Arial"/>
      <w:caps/>
      <w:color w:val="0035C9"/>
      <w:sz w:val="14"/>
      <w:szCs w:val="14"/>
    </w:rPr>
  </w:style>
  <w:style w:type="paragraph" w:styleId="CommentText">
    <w:name w:val="annotation text"/>
    <w:basedOn w:val="Normal"/>
    <w:link w:val="CommentTextChar"/>
    <w:uiPriority w:val="99"/>
    <w:rsid w:val="00175DC5"/>
    <w:rPr>
      <w:sz w:val="20"/>
      <w:szCs w:val="20"/>
    </w:rPr>
  </w:style>
  <w:style w:type="character" w:customStyle="1" w:styleId="CommentTextChar">
    <w:name w:val="Comment Text Char"/>
    <w:basedOn w:val="DefaultParagraphFont"/>
    <w:link w:val="CommentText"/>
    <w:uiPriority w:val="99"/>
    <w:rsid w:val="00175DC5"/>
    <w:rPr>
      <w:rFonts w:eastAsia="Times New Roman" w:cs="Times New Roman"/>
      <w:sz w:val="20"/>
      <w:szCs w:val="20"/>
    </w:rPr>
  </w:style>
  <w:style w:type="character" w:styleId="UnresolvedMention">
    <w:name w:val="Unresolved Mention"/>
    <w:basedOn w:val="DefaultParagraphFont"/>
    <w:uiPriority w:val="99"/>
    <w:semiHidden/>
    <w:unhideWhenUsed/>
    <w:rsid w:val="00DC3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019953">
      <w:bodyDiv w:val="1"/>
      <w:marLeft w:val="0"/>
      <w:marRight w:val="0"/>
      <w:marTop w:val="0"/>
      <w:marBottom w:val="0"/>
      <w:divBdr>
        <w:top w:val="none" w:sz="0" w:space="0" w:color="auto"/>
        <w:left w:val="none" w:sz="0" w:space="0" w:color="auto"/>
        <w:bottom w:val="none" w:sz="0" w:space="0" w:color="auto"/>
        <w:right w:val="none" w:sz="0" w:space="0" w:color="auto"/>
      </w:divBdr>
    </w:div>
    <w:div w:id="860554714">
      <w:bodyDiv w:val="1"/>
      <w:marLeft w:val="0"/>
      <w:marRight w:val="0"/>
      <w:marTop w:val="0"/>
      <w:marBottom w:val="0"/>
      <w:divBdr>
        <w:top w:val="none" w:sz="0" w:space="0" w:color="auto"/>
        <w:left w:val="none" w:sz="0" w:space="0" w:color="auto"/>
        <w:bottom w:val="none" w:sz="0" w:space="0" w:color="auto"/>
        <w:right w:val="none" w:sz="0" w:space="0" w:color="auto"/>
      </w:divBdr>
    </w:div>
    <w:div w:id="1380786107">
      <w:bodyDiv w:val="1"/>
      <w:marLeft w:val="0"/>
      <w:marRight w:val="0"/>
      <w:marTop w:val="0"/>
      <w:marBottom w:val="0"/>
      <w:divBdr>
        <w:top w:val="none" w:sz="0" w:space="0" w:color="auto"/>
        <w:left w:val="none" w:sz="0" w:space="0" w:color="auto"/>
        <w:bottom w:val="none" w:sz="0" w:space="0" w:color="auto"/>
        <w:right w:val="none" w:sz="0" w:space="0" w:color="auto"/>
      </w:divBdr>
    </w:div>
    <w:div w:id="138132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bb9a532-fb80-417b-b592-25bbcc1f700f" xsi:nil="true"/>
    <lcf76f155ced4ddcb4097134ff3c332f xmlns="dd92c29e-f239-4f31-aeb4-7dcbe7ad7587">
      <Terms xmlns="http://schemas.microsoft.com/office/infopath/2007/PartnerControls"/>
    </lcf76f155ced4ddcb4097134ff3c332f>
    <_dlc_DocId xmlns="4bb9a532-fb80-417b-b592-25bbcc1f700f">DT4QEWZHEJEX-727751095-762334</_dlc_DocId>
    <_dlc_DocIdUrl xmlns="4bb9a532-fb80-417b-b592-25bbcc1f700f">
      <Url>https://habitatsusq.sharepoint.com/sites/FileShare/_layouts/15/DocIdRedir.aspx?ID=DT4QEWZHEJEX-727751095-762334</Url>
      <Description>DT4QEWZHEJEX-727751095-762334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2CD74149C70E84CBCC8B295BDC0DB5D" ma:contentTypeVersion="14" ma:contentTypeDescription="Create a new document." ma:contentTypeScope="" ma:versionID="9b50149199926a7238ff4d43a48012ec">
  <xsd:schema xmlns:xsd="http://www.w3.org/2001/XMLSchema" xmlns:xs="http://www.w3.org/2001/XMLSchema" xmlns:p="http://schemas.microsoft.com/office/2006/metadata/properties" xmlns:ns2="4bb9a532-fb80-417b-b592-25bbcc1f700f" xmlns:ns3="dd92c29e-f239-4f31-aeb4-7dcbe7ad7587" targetNamespace="http://schemas.microsoft.com/office/2006/metadata/properties" ma:root="true" ma:fieldsID="e760796b5ab2cb1aaf994a87721d51b8" ns2:_="" ns3:_="">
    <xsd:import namespace="4bb9a532-fb80-417b-b592-25bbcc1f700f"/>
    <xsd:import namespace="dd92c29e-f239-4f31-aeb4-7dcbe7ad758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9a532-fb80-417b-b592-25bbcc1f70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2e2ed9fe-7e6b-4c18-ad9b-612753036cbd}" ma:internalName="TaxCatchAll" ma:showField="CatchAllData" ma:web="4bb9a532-fb80-417b-b592-25bbcc1f70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92c29e-f239-4f31-aeb4-7dcbe7ad75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8dfc2f-844f-4361-8882-6517e01485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4844E5-219C-4FAF-A1AF-0681474BB474}">
  <ds:schemaRefs>
    <ds:schemaRef ds:uri="http://schemas.microsoft.com/sharepoint/events"/>
  </ds:schemaRefs>
</ds:datastoreItem>
</file>

<file path=customXml/itemProps2.xml><?xml version="1.0" encoding="utf-8"?>
<ds:datastoreItem xmlns:ds="http://schemas.openxmlformats.org/officeDocument/2006/customXml" ds:itemID="{DD008D2A-1542-4990-A8A1-B4DFD46163E0}">
  <ds:schemaRefs>
    <ds:schemaRef ds:uri="http://schemas.openxmlformats.org/officeDocument/2006/bibliography"/>
  </ds:schemaRefs>
</ds:datastoreItem>
</file>

<file path=customXml/itemProps3.xml><?xml version="1.0" encoding="utf-8"?>
<ds:datastoreItem xmlns:ds="http://schemas.openxmlformats.org/officeDocument/2006/customXml" ds:itemID="{7AF50509-772C-47AE-9315-07BEC5D09E03}">
  <ds:schemaRefs>
    <ds:schemaRef ds:uri="http://schemas.microsoft.com/sharepoint/v3/contenttype/forms"/>
  </ds:schemaRefs>
</ds:datastoreItem>
</file>

<file path=customXml/itemProps4.xml><?xml version="1.0" encoding="utf-8"?>
<ds:datastoreItem xmlns:ds="http://schemas.openxmlformats.org/officeDocument/2006/customXml" ds:itemID="{07A645B9-7AF7-4EFF-ABE8-2E9250937CC1}">
  <ds:schemaRefs>
    <ds:schemaRef ds:uri="http://schemas.microsoft.com/office/2006/metadata/properties"/>
    <ds:schemaRef ds:uri="http://schemas.microsoft.com/office/infopath/2007/PartnerControls"/>
    <ds:schemaRef ds:uri="4bb9a532-fb80-417b-b592-25bbcc1f700f"/>
    <ds:schemaRef ds:uri="dd92c29e-f239-4f31-aeb4-7dcbe7ad7587"/>
  </ds:schemaRefs>
</ds:datastoreItem>
</file>

<file path=customXml/itemProps5.xml><?xml version="1.0" encoding="utf-8"?>
<ds:datastoreItem xmlns:ds="http://schemas.openxmlformats.org/officeDocument/2006/customXml" ds:itemID="{0481899F-8C52-4E2A-9890-094C185AD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9a532-fb80-417b-b592-25bbcc1f700f"/>
    <ds:schemaRef ds:uri="dd92c29e-f239-4f31-aeb4-7dcbe7ad7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556</Words>
  <Characters>3219</Characters>
  <Application>Microsoft Office Word</Application>
  <DocSecurity>0</DocSecurity>
  <Lines>62</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CAdolph</dc:creator>
  <cp:lastModifiedBy>Cathy Herlinger</cp:lastModifiedBy>
  <cp:revision>108</cp:revision>
  <cp:lastPrinted>2023-04-25T11:49:00Z</cp:lastPrinted>
  <dcterms:created xsi:type="dcterms:W3CDTF">2024-09-09T12:31:00Z</dcterms:created>
  <dcterms:modified xsi:type="dcterms:W3CDTF">2026-07-09T00:15:00Z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0x010100F2CD74149C70E84CBCC8B295BDC0DB5D</vt:lpwstr>
  </property>
  <property fmtid="{D5CDD505-2E9C-101B-9397-08002B2CF9AE}" pid="3" name="Order">
    <vt:r8>19591500</vt:r8>
  </property>
  <property fmtid="{D5CDD505-2E9C-101B-9397-08002B2CF9AE}" pid="4" name="_dlc_DocIdItemGuid">
    <vt:lpwstr>4c6ffe80-eaba-4d2b-8e5c-ebe80e672f38</vt:lpwstr>
  </property>
  <property fmtid="{D5CDD505-2E9C-101B-9397-08002B2CF9AE}" pid="5" name="MediaServiceImageTags">
    <vt:lpwstr/>
  </property>
</Properties>
</file>