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E5" w:rsidRPr="002D22E5" w:rsidRDefault="002D22E5" w:rsidP="002D22E5">
      <w:pPr>
        <w:widowControl w:val="0"/>
        <w:autoSpaceDE w:val="0"/>
        <w:autoSpaceDN w:val="0"/>
        <w:adjustRightInd w:val="0"/>
        <w:spacing w:after="0" w:line="240" w:lineRule="auto"/>
        <w:textAlignment w:val="center"/>
        <w:rPr>
          <w:rFonts w:ascii="Calibri" w:eastAsia="Times New Roman" w:hAnsi="Calibri" w:cs="Arial"/>
          <w:bCs/>
        </w:rPr>
      </w:pPr>
    </w:p>
    <w:p w:rsidR="002D22E5" w:rsidRPr="002D22E5" w:rsidRDefault="002D22E5" w:rsidP="002D22E5">
      <w:pPr>
        <w:widowControl w:val="0"/>
        <w:autoSpaceDE w:val="0"/>
        <w:autoSpaceDN w:val="0"/>
        <w:adjustRightInd w:val="0"/>
        <w:spacing w:after="0" w:line="240" w:lineRule="auto"/>
        <w:textAlignment w:val="center"/>
        <w:rPr>
          <w:rFonts w:ascii="Calibri" w:eastAsia="Times New Roman" w:hAnsi="Calibri" w:cs="Arial"/>
          <w:bCs/>
        </w:rPr>
      </w:pPr>
      <w:r w:rsidRPr="002D22E5">
        <w:rPr>
          <w:rFonts w:ascii="Calibri" w:eastAsia="Times New Roman" w:hAnsi="Calibri" w:cs="Arial"/>
          <w:bCs/>
        </w:rPr>
        <w:t>FOR IMMEDIATE RELEASE</w:t>
      </w:r>
    </w:p>
    <w:p w:rsidR="002D22E5" w:rsidRPr="002D22E5" w:rsidRDefault="002D22E5" w:rsidP="002D22E5">
      <w:pPr>
        <w:widowControl w:val="0"/>
        <w:spacing w:after="0" w:line="240" w:lineRule="auto"/>
        <w:rPr>
          <w:rFonts w:ascii="Calibri" w:eastAsia="Times New Roman" w:hAnsi="Calibri" w:cs="Arial"/>
          <w:bCs/>
        </w:rPr>
      </w:pP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Contact: Catherine Herlinger</w:t>
      </w:r>
      <w:r w:rsidRPr="002D22E5">
        <w:rPr>
          <w:rFonts w:ascii="Calibri" w:eastAsia="Times New Roman" w:hAnsi="Calibri" w:cs="Arial"/>
        </w:rPr>
        <w:tab/>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Habitat for Humanity Susquehanna</w:t>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410-980-7390</w:t>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 xml:space="preserve">cherlinger@habitatsusq.org </w:t>
      </w:r>
    </w:p>
    <w:p w:rsidR="002B2880" w:rsidRDefault="002B2880"/>
    <w:p w:rsidR="00357375" w:rsidRPr="00357375" w:rsidRDefault="00357375" w:rsidP="00357375">
      <w:pPr>
        <w:spacing w:after="0" w:line="240" w:lineRule="auto"/>
        <w:jc w:val="center"/>
        <w:rPr>
          <w:b/>
        </w:rPr>
      </w:pPr>
      <w:bookmarkStart w:id="0" w:name="_GoBack"/>
      <w:r w:rsidRPr="00357375">
        <w:rPr>
          <w:b/>
        </w:rPr>
        <w:t>Habitat for Humanity Susquehanna turns 25</w:t>
      </w:r>
    </w:p>
    <w:p w:rsidR="00357375" w:rsidRPr="00357375" w:rsidRDefault="00357375" w:rsidP="00357375">
      <w:pPr>
        <w:spacing w:after="0" w:line="240" w:lineRule="auto"/>
        <w:jc w:val="center"/>
        <w:rPr>
          <w:i/>
        </w:rPr>
      </w:pPr>
      <w:r w:rsidRPr="00357375">
        <w:rPr>
          <w:i/>
        </w:rPr>
        <w:t>Networking breakfast will celebrate its anniversary milestone</w:t>
      </w:r>
    </w:p>
    <w:bookmarkEnd w:id="0"/>
    <w:p w:rsidR="00357375" w:rsidRDefault="00357375"/>
    <w:p w:rsidR="0025387D" w:rsidRDefault="00784E80" w:rsidP="00887F8D">
      <w:r w:rsidRPr="00887F8D">
        <w:t xml:space="preserve">BEL AIR, MD </w:t>
      </w:r>
      <w:r w:rsidR="00ED4447" w:rsidRPr="00887F8D">
        <w:t xml:space="preserve">(October </w:t>
      </w:r>
      <w:r w:rsidR="000613C3">
        <w:t>26</w:t>
      </w:r>
      <w:r w:rsidR="00ED4447" w:rsidRPr="00887F8D">
        <w:t xml:space="preserve">, 2018) – </w:t>
      </w:r>
      <w:r w:rsidR="00E30CD0">
        <w:t>On November 1</w:t>
      </w:r>
      <w:r w:rsidR="00E30CD0" w:rsidRPr="00E30CD0">
        <w:rPr>
          <w:vertAlign w:val="superscript"/>
        </w:rPr>
        <w:t>st</w:t>
      </w:r>
      <w:r w:rsidR="00E30CD0">
        <w:t>, Habitat for Humanity Susquehanna marks the 25</w:t>
      </w:r>
      <w:r w:rsidR="00C423A2">
        <w:t>th</w:t>
      </w:r>
      <w:r w:rsidR="00E30CD0">
        <w:t xml:space="preserve"> year of its incorporation.</w:t>
      </w:r>
      <w:r w:rsidR="00C423A2">
        <w:t xml:space="preserve"> The Habitat affiliate will celeb</w:t>
      </w:r>
      <w:r w:rsidR="00897A5F">
        <w:t xml:space="preserve">rate its accomplishments with an open to the public </w:t>
      </w:r>
      <w:r w:rsidR="00C423A2">
        <w:t xml:space="preserve">breakfast </w:t>
      </w:r>
      <w:r w:rsidR="00B937FA">
        <w:t>on</w:t>
      </w:r>
      <w:r w:rsidR="00C423A2">
        <w:t xml:space="preserve"> November</w:t>
      </w:r>
      <w:r w:rsidR="00B937FA">
        <w:t xml:space="preserve"> </w:t>
      </w:r>
      <w:r w:rsidR="00FF203C">
        <w:t>29</w:t>
      </w:r>
      <w:r w:rsidR="00B937FA" w:rsidRPr="00B937FA">
        <w:rPr>
          <w:vertAlign w:val="superscript"/>
        </w:rPr>
        <w:t>th</w:t>
      </w:r>
      <w:r w:rsidR="00FF203C">
        <w:t xml:space="preserve"> at Mountain Christian Church.</w:t>
      </w:r>
    </w:p>
    <w:p w:rsidR="001248E1" w:rsidRDefault="0025387D" w:rsidP="00887F8D">
      <w:r>
        <w:t xml:space="preserve">“We’re very </w:t>
      </w:r>
      <w:r w:rsidR="00F25D46">
        <w:t>excited</w:t>
      </w:r>
      <w:r>
        <w:t xml:space="preserve"> to be approaching the start of our 25</w:t>
      </w:r>
      <w:r w:rsidRPr="0025387D">
        <w:rPr>
          <w:vertAlign w:val="superscript"/>
        </w:rPr>
        <w:t>th</w:t>
      </w:r>
      <w:r>
        <w:t xml:space="preserve"> </w:t>
      </w:r>
      <w:r w:rsidR="00910CCC">
        <w:t xml:space="preserve">anniversary </w:t>
      </w:r>
      <w:r>
        <w:t>year</w:t>
      </w:r>
      <w:r w:rsidR="00893CC7">
        <w:t>,</w:t>
      </w:r>
      <w:r>
        <w:t>” said Karen Blandford, Executive Director</w:t>
      </w:r>
      <w:r w:rsidR="00893CC7">
        <w:t xml:space="preserve"> of Habitat Susquehanna</w:t>
      </w:r>
      <w:r>
        <w:t>.</w:t>
      </w:r>
      <w:r w:rsidR="00893CC7">
        <w:t xml:space="preserve"> “We welcome everyone to our breakfast </w:t>
      </w:r>
      <w:r w:rsidR="006A125C">
        <w:t>networking</w:t>
      </w:r>
      <w:r w:rsidR="00056B51">
        <w:t xml:space="preserve"> event</w:t>
      </w:r>
      <w:r w:rsidR="00893CC7">
        <w:t xml:space="preserve"> to </w:t>
      </w:r>
      <w:r w:rsidR="00056B51">
        <w:t xml:space="preserve">reminisce and </w:t>
      </w:r>
      <w:r w:rsidR="00893CC7">
        <w:t xml:space="preserve">share in the </w:t>
      </w:r>
      <w:r w:rsidR="00FF203C">
        <w:t>“</w:t>
      </w:r>
      <w:r w:rsidR="00893CC7">
        <w:t xml:space="preserve">thank </w:t>
      </w:r>
      <w:proofErr w:type="spellStart"/>
      <w:r w:rsidR="00893CC7">
        <w:t>yous</w:t>
      </w:r>
      <w:proofErr w:type="spellEnd"/>
      <w:r w:rsidR="00FF203C">
        <w:t>”</w:t>
      </w:r>
      <w:r w:rsidR="00893CC7">
        <w:t xml:space="preserve"> to all the people who made our affiliate so successful.” </w:t>
      </w:r>
      <w:r>
        <w:t xml:space="preserve"> </w:t>
      </w:r>
    </w:p>
    <w:p w:rsidR="001248E1" w:rsidRDefault="00893CC7" w:rsidP="00887F8D">
      <w:r>
        <w:t>Habitat Susquehanna</w:t>
      </w:r>
      <w:r w:rsidR="001248E1">
        <w:t xml:space="preserve"> started </w:t>
      </w:r>
      <w:r w:rsidR="006A125C">
        <w:t xml:space="preserve">in 1993 </w:t>
      </w:r>
      <w:r w:rsidR="001248E1">
        <w:t>with volunteers in Cecil County, and members of the Aberdeen Proving Ground Federal Credit Union (APGFCU) in Harford County, who separately created Habitat affiliates</w:t>
      </w:r>
      <w:r w:rsidR="006A125C">
        <w:t xml:space="preserve"> to give homeownership opportunities to their respective communities. The two Habitats</w:t>
      </w:r>
      <w:r w:rsidR="001248E1">
        <w:t xml:space="preserve"> ultimately merged in 2011</w:t>
      </w:r>
      <w:r w:rsidR="006A125C">
        <w:t xml:space="preserve"> to become one organization responsible for the two counties</w:t>
      </w:r>
      <w:r w:rsidR="001248E1">
        <w:t>.</w:t>
      </w:r>
    </w:p>
    <w:p w:rsidR="0025387D" w:rsidRDefault="001248E1" w:rsidP="00887F8D">
      <w:r>
        <w:t>“We’ve grown to serve</w:t>
      </w:r>
      <w:r w:rsidR="005E078E">
        <w:t xml:space="preserve"> over 700 families through our Financial Literacy, Homeownership and Repair programs</w:t>
      </w:r>
      <w:r>
        <w:t>,” said Blandford</w:t>
      </w:r>
      <w:r w:rsidR="0025387D">
        <w:t xml:space="preserve">. </w:t>
      </w:r>
      <w:r>
        <w:t>“</w:t>
      </w:r>
      <w:r w:rsidR="0025387D">
        <w:t>We’re about to complet</w:t>
      </w:r>
      <w:r w:rsidR="008970C5">
        <w:t>e</w:t>
      </w:r>
      <w:r w:rsidR="0025387D">
        <w:t xml:space="preserve"> </w:t>
      </w:r>
      <w:r w:rsidR="008970C5">
        <w:t>the</w:t>
      </w:r>
      <w:r w:rsidR="0025387D">
        <w:t xml:space="preserve"> 108</w:t>
      </w:r>
      <w:r w:rsidR="0025387D" w:rsidRPr="0025387D">
        <w:rPr>
          <w:vertAlign w:val="superscript"/>
        </w:rPr>
        <w:t>th</w:t>
      </w:r>
      <w:r w:rsidR="0025387D">
        <w:t xml:space="preserve"> home</w:t>
      </w:r>
      <w:r w:rsidR="008970C5">
        <w:t xml:space="preserve"> that we’ve either built or renovated, and almost 500 ho</w:t>
      </w:r>
      <w:r w:rsidR="00F25D46">
        <w:t>us</w:t>
      </w:r>
      <w:r w:rsidR="008970C5">
        <w:t xml:space="preserve">e repairs for </w:t>
      </w:r>
      <w:r w:rsidR="00F25D46">
        <w:t>low</w:t>
      </w:r>
      <w:r w:rsidR="008970C5">
        <w:t>-income homeowners in Harford and Cecil counties.</w:t>
      </w:r>
      <w:r>
        <w:t xml:space="preserve"> We couldn’t have done it without </w:t>
      </w:r>
      <w:r w:rsidR="006A125C">
        <w:t>help</w:t>
      </w:r>
      <w:r>
        <w:t xml:space="preserve"> from volunteers</w:t>
      </w:r>
      <w:r w:rsidR="00FF203C">
        <w:t>, our Board members,</w:t>
      </w:r>
      <w:r>
        <w:t xml:space="preserve"> and the business community</w:t>
      </w:r>
      <w:r w:rsidR="00893CC7">
        <w:t xml:space="preserve">. They were the backbone of </w:t>
      </w:r>
      <w:r>
        <w:t>our mission.</w:t>
      </w:r>
      <w:r w:rsidR="008970C5">
        <w:t>”</w:t>
      </w:r>
    </w:p>
    <w:p w:rsidR="00357375" w:rsidRDefault="009D211F" w:rsidP="00887F8D">
      <w:pPr>
        <w:spacing w:after="34"/>
        <w:ind w:left="2"/>
      </w:pPr>
      <w:r>
        <w:t>Habitat Susquehanna’s</w:t>
      </w:r>
      <w:r w:rsidR="00F25D46">
        <w:t xml:space="preserve"> </w:t>
      </w:r>
      <w:r w:rsidR="000B4FF2">
        <w:t>6</w:t>
      </w:r>
      <w:r w:rsidR="00B937FA" w:rsidRPr="00B937FA">
        <w:rPr>
          <w:vertAlign w:val="superscript"/>
        </w:rPr>
        <w:t>th</w:t>
      </w:r>
      <w:r w:rsidR="00F25D46">
        <w:t xml:space="preserve"> annual business networking </w:t>
      </w:r>
      <w:r w:rsidR="006A125C">
        <w:t>breakfast</w:t>
      </w:r>
      <w:r w:rsidR="00F25D46">
        <w:t xml:space="preserve"> will be expanded this year to include an invitation to p</w:t>
      </w:r>
      <w:r w:rsidR="00B937FA">
        <w:t>ast</w:t>
      </w:r>
      <w:r>
        <w:t xml:space="preserve"> and</w:t>
      </w:r>
      <w:r w:rsidR="00B937FA">
        <w:t xml:space="preserve"> current volunteers, donors</w:t>
      </w:r>
      <w:r>
        <w:t>,</w:t>
      </w:r>
      <w:r w:rsidR="00F25D46">
        <w:t xml:space="preserve"> </w:t>
      </w:r>
      <w:r w:rsidR="00B937FA">
        <w:t>sponsors</w:t>
      </w:r>
      <w:r w:rsidR="00056B51">
        <w:t>,</w:t>
      </w:r>
      <w:r>
        <w:t xml:space="preserve"> Board members</w:t>
      </w:r>
      <w:r w:rsidR="00056B51">
        <w:t xml:space="preserve"> and Habitat staff</w:t>
      </w:r>
      <w:r>
        <w:t xml:space="preserve">, as well as other interested members of the public. </w:t>
      </w:r>
      <w:r w:rsidR="002C7EFF">
        <w:t xml:space="preserve">To attend, </w:t>
      </w:r>
      <w:r w:rsidR="00FF203C">
        <w:t xml:space="preserve">sign up on the Habitat for </w:t>
      </w:r>
      <w:r w:rsidR="00522ADD">
        <w:t xml:space="preserve">Humanity Susquehanna website, </w:t>
      </w:r>
      <w:hyperlink r:id="rId7" w:history="1">
        <w:r w:rsidR="00522ADD" w:rsidRPr="00DB098E">
          <w:rPr>
            <w:rStyle w:val="Hyperlink"/>
          </w:rPr>
          <w:t>www.habitatsusq.org</w:t>
        </w:r>
      </w:hyperlink>
      <w:r w:rsidR="00522ADD">
        <w:t xml:space="preserve"> </w:t>
      </w:r>
      <w:r w:rsidR="00FF203C">
        <w:t xml:space="preserve">(under </w:t>
      </w:r>
      <w:r w:rsidR="00522ADD">
        <w:t xml:space="preserve">Events). For questions, </w:t>
      </w:r>
      <w:r w:rsidR="002C7EFF">
        <w:t xml:space="preserve">contact </w:t>
      </w:r>
      <w:r w:rsidR="00522ADD">
        <w:t xml:space="preserve">Event Planner </w:t>
      </w:r>
      <w:r w:rsidR="002C7EFF">
        <w:t xml:space="preserve">Jessie Ingold at 410-638-4434 ext. 6 or </w:t>
      </w:r>
      <w:hyperlink r:id="rId8" w:history="1">
        <w:r w:rsidR="00357375" w:rsidRPr="00FC0BF5">
          <w:rPr>
            <w:rStyle w:val="Hyperlink"/>
          </w:rPr>
          <w:t>jingold@habitatsusq.org</w:t>
        </w:r>
      </w:hyperlink>
      <w:r w:rsidR="002C7EFF">
        <w:t>.</w:t>
      </w:r>
    </w:p>
    <w:p w:rsidR="00357375" w:rsidRDefault="00357375" w:rsidP="00887F8D">
      <w:pPr>
        <w:spacing w:after="34"/>
        <w:ind w:left="2"/>
      </w:pPr>
    </w:p>
    <w:p w:rsidR="00357375" w:rsidRPr="00357375" w:rsidRDefault="00357375" w:rsidP="00357375">
      <w:pPr>
        <w:spacing w:after="0" w:line="240" w:lineRule="auto"/>
        <w:jc w:val="center"/>
        <w:rPr>
          <w:rFonts w:ascii="Calibri" w:eastAsia="Times New Roman" w:hAnsi="Calibri" w:cs="Arial"/>
        </w:rPr>
      </w:pPr>
      <w:r w:rsidRPr="00357375">
        <w:rPr>
          <w:rFonts w:ascii="Calibri" w:eastAsia="Times New Roman" w:hAnsi="Calibri" w:cs="Arial"/>
        </w:rPr>
        <w:t>#  #  #</w:t>
      </w:r>
    </w:p>
    <w:p w:rsidR="00357375" w:rsidRPr="00357375" w:rsidRDefault="00357375" w:rsidP="00357375">
      <w:pPr>
        <w:spacing w:after="0" w:line="240" w:lineRule="auto"/>
        <w:rPr>
          <w:rFonts w:ascii="Calibri" w:eastAsia="Times New Roman" w:hAnsi="Calibri" w:cs="Arial"/>
        </w:rPr>
      </w:pPr>
    </w:p>
    <w:p w:rsidR="00357375" w:rsidRPr="00357375" w:rsidRDefault="00357375" w:rsidP="00357375">
      <w:pPr>
        <w:spacing w:after="0" w:line="240" w:lineRule="auto"/>
        <w:rPr>
          <w:rFonts w:ascii="Calibri" w:eastAsia="Times New Roman" w:hAnsi="Calibri" w:cs="Arial"/>
        </w:rPr>
      </w:pPr>
    </w:p>
    <w:p w:rsidR="00357375" w:rsidRPr="00357375" w:rsidRDefault="00357375" w:rsidP="00357375">
      <w:pPr>
        <w:rPr>
          <w:rFonts w:ascii="Calibri" w:eastAsia="Calibri" w:hAnsi="Calibri" w:cs="Times New Roman"/>
          <w:b/>
          <w:bCs/>
        </w:rPr>
      </w:pPr>
      <w:proofErr w:type="gramStart"/>
      <w:r w:rsidRPr="00357375">
        <w:rPr>
          <w:rFonts w:ascii="Calibri" w:eastAsia="Calibri" w:hAnsi="Calibri" w:cs="Times New Roman"/>
          <w:b/>
          <w:bCs/>
        </w:rPr>
        <w:t>About Habitat for Humanity Susquehanna, Inc.</w:t>
      </w:r>
      <w:proofErr w:type="gramEnd"/>
    </w:p>
    <w:p w:rsidR="00357375" w:rsidRPr="00357375" w:rsidRDefault="00357375" w:rsidP="00357375">
      <w:pPr>
        <w:rPr>
          <w:rFonts w:ascii="Calibri" w:eastAsia="Calibri" w:hAnsi="Calibri" w:cs="Times New Roman"/>
        </w:rPr>
      </w:pPr>
      <w:r w:rsidRPr="00357375">
        <w:rPr>
          <w:rFonts w:ascii="Calibri" w:eastAsia="Calibri" w:hAnsi="Calibri" w:cs="Times New Roman"/>
        </w:rPr>
        <w:t xml:space="preserve">Habitat for Humanity Susquehanna, Inc. is an ecumenical Christian housing organization devoted to building, renovating and repairing houses in partnership with the community in Cecil and Harford counties. Since its inception in 1993, Habitat Susquehanna has served over 700 families through its Homeownership, Repair and Financial Literacy programs.  For more information, call 410-638-4434 (Harford County) or 410-398-3399 (Cecil County), or visit </w:t>
      </w:r>
      <w:r w:rsidRPr="00357375">
        <w:rPr>
          <w:rFonts w:ascii="Calibri" w:eastAsia="Calibri" w:hAnsi="Calibri" w:cs="Times New Roman"/>
          <w:color w:val="0000FF"/>
          <w:u w:val="single"/>
        </w:rPr>
        <w:t>www.habitatsusq.org</w:t>
      </w:r>
      <w:r w:rsidRPr="00357375">
        <w:rPr>
          <w:rFonts w:ascii="Calibri" w:eastAsia="Calibri" w:hAnsi="Calibri" w:cs="Times New Roman"/>
        </w:rPr>
        <w:t>.</w:t>
      </w:r>
    </w:p>
    <w:p w:rsidR="00357375" w:rsidRPr="00357375" w:rsidRDefault="00357375" w:rsidP="00357375">
      <w:pPr>
        <w:spacing w:after="0" w:line="240" w:lineRule="auto"/>
        <w:rPr>
          <w:rFonts w:ascii="Times New Roman" w:eastAsia="Calibri" w:hAnsi="Times New Roman" w:cs="Times New Roman"/>
          <w:sz w:val="24"/>
          <w:szCs w:val="24"/>
        </w:rPr>
      </w:pPr>
    </w:p>
    <w:p w:rsidR="00357375" w:rsidRDefault="00357375" w:rsidP="00887F8D">
      <w:pPr>
        <w:spacing w:after="34"/>
        <w:ind w:left="2"/>
      </w:pPr>
    </w:p>
    <w:p w:rsidR="00B937FA" w:rsidRPr="00357375" w:rsidRDefault="00357375" w:rsidP="00357375">
      <w:pPr>
        <w:tabs>
          <w:tab w:val="left" w:pos="3802"/>
        </w:tabs>
      </w:pPr>
      <w:r>
        <w:tab/>
      </w:r>
    </w:p>
    <w:sectPr w:rsidR="00B937FA" w:rsidRPr="00357375" w:rsidSect="00357375">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80" w:rsidRDefault="00784E80" w:rsidP="00784E80">
      <w:pPr>
        <w:spacing w:after="0" w:line="240" w:lineRule="auto"/>
      </w:pPr>
      <w:r>
        <w:separator/>
      </w:r>
    </w:p>
  </w:endnote>
  <w:endnote w:type="continuationSeparator" w:id="0">
    <w:p w:rsidR="00784E80" w:rsidRDefault="00784E80" w:rsidP="0078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80" w:rsidRDefault="00784E80" w:rsidP="00784E80">
      <w:pPr>
        <w:spacing w:after="0" w:line="240" w:lineRule="auto"/>
      </w:pPr>
      <w:r>
        <w:separator/>
      </w:r>
    </w:p>
  </w:footnote>
  <w:footnote w:type="continuationSeparator" w:id="0">
    <w:p w:rsidR="00784E80" w:rsidRDefault="00784E80" w:rsidP="0078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80" w:rsidRDefault="00784E80">
    <w:pPr>
      <w:pStyle w:val="Header"/>
    </w:pPr>
    <w:r>
      <w:rPr>
        <w:noProof/>
      </w:rPr>
      <w:drawing>
        <wp:inline distT="0" distB="0" distL="0" distR="0" wp14:anchorId="29391D90" wp14:editId="0F2FEB9E">
          <wp:extent cx="1438275" cy="1438275"/>
          <wp:effectExtent l="0" t="0" r="9525" b="9525"/>
          <wp:docPr id="2" name="Picture 2" descr="G:\Resource Development\Logos\Habitat Susq Logos\Habitat for Humanity Susquehanna logo for 25th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source Development\Logos\Habitat Susq Logos\Habitat for Humanity Susquehanna logo for 25th annivers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952FD8" w:rsidRDefault="00357375" w:rsidP="00850B8D">
    <w:pPr>
      <w:pStyle w:val="HFHARL2ndPg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9B" w:rsidRDefault="002D22E5" w:rsidP="00CD6B9B">
    <w:pPr>
      <w:pStyle w:val="Header"/>
      <w:tabs>
        <w:tab w:val="center" w:pos="5040"/>
        <w:tab w:val="right" w:pos="10080"/>
      </w:tabs>
    </w:pPr>
    <w:r>
      <w:rPr>
        <w:noProof/>
      </w:rPr>
      <w:drawing>
        <wp:inline distT="0" distB="0" distL="0" distR="0" wp14:anchorId="3C6EB8C2" wp14:editId="7EB2B254">
          <wp:extent cx="742950" cy="942975"/>
          <wp:effectExtent l="0" t="0" r="0" b="9525"/>
          <wp:docPr id="1" name="Picture 1" descr="\\SERVER\Public\Resource Development\Logos\Habitat Susq Logos\susquehanna_green&amp;blue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Resource Development\Logos\Habitat Susq Logos\susquehanna_green&amp;blue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r w:rsidR="00887F8D">
      <w:tab/>
    </w:r>
    <w:r w:rsidR="00887F8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69"/>
    <w:rsid w:val="00056B51"/>
    <w:rsid w:val="000613C3"/>
    <w:rsid w:val="000B4FF2"/>
    <w:rsid w:val="001248E1"/>
    <w:rsid w:val="001D75D2"/>
    <w:rsid w:val="0025387D"/>
    <w:rsid w:val="0028353A"/>
    <w:rsid w:val="002B2880"/>
    <w:rsid w:val="002C7EFF"/>
    <w:rsid w:val="002D22E5"/>
    <w:rsid w:val="00357375"/>
    <w:rsid w:val="00522ADD"/>
    <w:rsid w:val="005E078E"/>
    <w:rsid w:val="006A125C"/>
    <w:rsid w:val="006B5B88"/>
    <w:rsid w:val="00784E80"/>
    <w:rsid w:val="007D1FCE"/>
    <w:rsid w:val="00887F8D"/>
    <w:rsid w:val="00893CC7"/>
    <w:rsid w:val="008970C5"/>
    <w:rsid w:val="00897A5F"/>
    <w:rsid w:val="00910CCC"/>
    <w:rsid w:val="00981569"/>
    <w:rsid w:val="00984EF7"/>
    <w:rsid w:val="009D211F"/>
    <w:rsid w:val="00B937FA"/>
    <w:rsid w:val="00BD0997"/>
    <w:rsid w:val="00C423A2"/>
    <w:rsid w:val="00D83202"/>
    <w:rsid w:val="00E30CD0"/>
    <w:rsid w:val="00ED4447"/>
    <w:rsid w:val="00F25D46"/>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gold@habitatsusq.org" TargetMode="External"/><Relationship Id="rId3" Type="http://schemas.openxmlformats.org/officeDocument/2006/relationships/settings" Target="settings.xml"/><Relationship Id="rId7" Type="http://schemas.openxmlformats.org/officeDocument/2006/relationships/hyperlink" Target="http://www.habitatsusq.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23</cp:revision>
  <dcterms:created xsi:type="dcterms:W3CDTF">2018-09-17T16:11:00Z</dcterms:created>
  <dcterms:modified xsi:type="dcterms:W3CDTF">2018-10-26T13:01:00Z</dcterms:modified>
</cp:coreProperties>
</file>