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8377" w14:textId="77777777" w:rsidR="00FF6DFF" w:rsidRDefault="00FF6DFF" w:rsidP="00366714">
      <w:pPr>
        <w:pStyle w:val="HFHARLhead3"/>
        <w:ind w:left="0"/>
        <w:rPr>
          <w:rFonts w:cs="Arial"/>
          <w:b w:val="0"/>
          <w:bCs/>
          <w:color w:val="auto"/>
          <w:sz w:val="24"/>
          <w:szCs w:val="24"/>
        </w:rPr>
      </w:pPr>
    </w:p>
    <w:p w14:paraId="57137913" w14:textId="4C28479F" w:rsidR="00366714" w:rsidRPr="004E58D7" w:rsidRDefault="00366714" w:rsidP="004E58D7">
      <w:pPr>
        <w:pStyle w:val="HFHARLhead3"/>
        <w:spacing w:line="276" w:lineRule="auto"/>
        <w:ind w:left="0"/>
        <w:rPr>
          <w:rFonts w:cs="Arial"/>
          <w:b w:val="0"/>
          <w:bCs/>
          <w:color w:val="auto"/>
          <w:sz w:val="24"/>
          <w:szCs w:val="24"/>
        </w:rPr>
      </w:pPr>
      <w:r w:rsidRPr="004E58D7">
        <w:rPr>
          <w:rFonts w:cs="Arial"/>
          <w:b w:val="0"/>
          <w:bCs/>
          <w:color w:val="auto"/>
          <w:sz w:val="24"/>
          <w:szCs w:val="24"/>
        </w:rPr>
        <w:t>FOR IMMEDIATE RELEASE</w:t>
      </w:r>
    </w:p>
    <w:p w14:paraId="672A6659" w14:textId="77777777" w:rsidR="00366714" w:rsidRPr="004E58D7" w:rsidRDefault="00366714" w:rsidP="004E58D7">
      <w:pPr>
        <w:widowControl w:val="0"/>
        <w:spacing w:line="276" w:lineRule="auto"/>
        <w:rPr>
          <w:rFonts w:ascii="Arial" w:hAnsi="Arial" w:cs="Arial"/>
          <w:bCs/>
          <w:szCs w:val="24"/>
        </w:rPr>
      </w:pPr>
    </w:p>
    <w:p w14:paraId="50D9F07A" w14:textId="77777777" w:rsidR="00366714" w:rsidRPr="004E58D7" w:rsidRDefault="00366714" w:rsidP="004E58D7">
      <w:pPr>
        <w:spacing w:line="276" w:lineRule="auto"/>
        <w:rPr>
          <w:rFonts w:ascii="Arial" w:hAnsi="Arial" w:cs="Arial"/>
          <w:szCs w:val="24"/>
        </w:rPr>
      </w:pPr>
      <w:r w:rsidRPr="004E58D7">
        <w:rPr>
          <w:rFonts w:ascii="Arial" w:hAnsi="Arial" w:cs="Arial"/>
          <w:szCs w:val="24"/>
        </w:rPr>
        <w:t>Contact:</w:t>
      </w:r>
    </w:p>
    <w:p w14:paraId="0A37501D" w14:textId="77777777" w:rsidR="00366714" w:rsidRPr="004E58D7" w:rsidRDefault="00366714" w:rsidP="004E58D7">
      <w:pPr>
        <w:spacing w:line="276" w:lineRule="auto"/>
        <w:rPr>
          <w:rFonts w:ascii="Arial" w:hAnsi="Arial" w:cs="Arial"/>
          <w:szCs w:val="24"/>
        </w:rPr>
      </w:pPr>
    </w:p>
    <w:p w14:paraId="781B70BC" w14:textId="77777777" w:rsidR="00366714" w:rsidRPr="004E58D7" w:rsidRDefault="00366714" w:rsidP="004E58D7">
      <w:pPr>
        <w:spacing w:line="276" w:lineRule="auto"/>
        <w:rPr>
          <w:rFonts w:ascii="Arial" w:hAnsi="Arial" w:cs="Arial"/>
          <w:szCs w:val="24"/>
        </w:rPr>
      </w:pPr>
      <w:r w:rsidRPr="004E58D7">
        <w:rPr>
          <w:rFonts w:ascii="Arial" w:hAnsi="Arial" w:cs="Arial"/>
          <w:szCs w:val="24"/>
        </w:rPr>
        <w:t>Catherine Herlinger</w:t>
      </w:r>
      <w:r w:rsidRPr="004E58D7">
        <w:rPr>
          <w:rFonts w:ascii="Arial" w:hAnsi="Arial" w:cs="Arial"/>
          <w:szCs w:val="24"/>
        </w:rPr>
        <w:tab/>
      </w:r>
    </w:p>
    <w:p w14:paraId="1F5CF58B" w14:textId="77777777" w:rsidR="00366714" w:rsidRPr="004E58D7" w:rsidRDefault="00366714" w:rsidP="004E58D7">
      <w:pPr>
        <w:spacing w:line="276" w:lineRule="auto"/>
        <w:rPr>
          <w:rFonts w:ascii="Arial" w:hAnsi="Arial" w:cs="Arial"/>
          <w:szCs w:val="24"/>
        </w:rPr>
      </w:pPr>
      <w:r w:rsidRPr="004E58D7">
        <w:rPr>
          <w:rFonts w:ascii="Arial" w:hAnsi="Arial" w:cs="Arial"/>
          <w:szCs w:val="24"/>
        </w:rPr>
        <w:t>Habitat for Humanity Susquehanna</w:t>
      </w:r>
    </w:p>
    <w:p w14:paraId="451DFD27" w14:textId="77777777" w:rsidR="00366714" w:rsidRPr="004E58D7" w:rsidRDefault="00366714" w:rsidP="004E58D7">
      <w:pPr>
        <w:pStyle w:val="CommentText"/>
        <w:spacing w:line="276" w:lineRule="auto"/>
        <w:rPr>
          <w:rFonts w:ascii="Arial" w:hAnsi="Arial" w:cs="Arial"/>
          <w:sz w:val="24"/>
          <w:szCs w:val="24"/>
        </w:rPr>
      </w:pPr>
      <w:r w:rsidRPr="004E58D7">
        <w:rPr>
          <w:rFonts w:ascii="Arial" w:hAnsi="Arial" w:cs="Arial"/>
          <w:sz w:val="24"/>
          <w:szCs w:val="24"/>
        </w:rPr>
        <w:t>410-980-7390</w:t>
      </w:r>
    </w:p>
    <w:p w14:paraId="5B31A3B7" w14:textId="77777777" w:rsidR="00366714" w:rsidRPr="004E58D7" w:rsidRDefault="003C1D6A" w:rsidP="004E58D7">
      <w:pPr>
        <w:pStyle w:val="CommentText"/>
        <w:spacing w:line="276" w:lineRule="auto"/>
        <w:rPr>
          <w:rFonts w:ascii="Arial" w:hAnsi="Arial" w:cs="Arial"/>
          <w:sz w:val="24"/>
          <w:szCs w:val="24"/>
        </w:rPr>
      </w:pPr>
      <w:hyperlink r:id="rId6" w:history="1">
        <w:r w:rsidR="00366714" w:rsidRPr="004E58D7">
          <w:rPr>
            <w:rStyle w:val="Hyperlink"/>
            <w:rFonts w:ascii="Arial" w:hAnsi="Arial" w:cs="Arial"/>
            <w:sz w:val="24"/>
            <w:szCs w:val="24"/>
          </w:rPr>
          <w:t>cherlinger@habitatsusq.org</w:t>
        </w:r>
      </w:hyperlink>
      <w:r w:rsidR="00366714" w:rsidRPr="004E58D7">
        <w:rPr>
          <w:rFonts w:ascii="Arial" w:hAnsi="Arial" w:cs="Arial"/>
          <w:sz w:val="24"/>
          <w:szCs w:val="24"/>
        </w:rPr>
        <w:t xml:space="preserve"> </w:t>
      </w:r>
    </w:p>
    <w:p w14:paraId="5DAB6C7B" w14:textId="77777777" w:rsidR="00366714" w:rsidRPr="004E58D7" w:rsidRDefault="00366714" w:rsidP="004E58D7">
      <w:pPr>
        <w:pStyle w:val="CommentText"/>
        <w:spacing w:line="276" w:lineRule="auto"/>
        <w:rPr>
          <w:rFonts w:ascii="Arial" w:hAnsi="Arial" w:cs="Arial"/>
          <w:sz w:val="24"/>
          <w:szCs w:val="24"/>
        </w:rPr>
      </w:pPr>
    </w:p>
    <w:p w14:paraId="63623CCD" w14:textId="77777777" w:rsidR="0089400B" w:rsidRPr="004E58D7" w:rsidRDefault="0089400B" w:rsidP="004E58D7">
      <w:pPr>
        <w:widowControl w:val="0"/>
        <w:spacing w:line="276" w:lineRule="auto"/>
        <w:jc w:val="center"/>
        <w:rPr>
          <w:rFonts w:ascii="Arial" w:hAnsi="Arial" w:cs="Arial"/>
          <w:b/>
          <w:bCs/>
          <w:szCs w:val="24"/>
        </w:rPr>
      </w:pPr>
    </w:p>
    <w:p w14:paraId="4755EE95" w14:textId="77777777" w:rsidR="0089400B" w:rsidRPr="004E58D7" w:rsidRDefault="0089400B" w:rsidP="004E58D7">
      <w:pPr>
        <w:widowControl w:val="0"/>
        <w:spacing w:line="276" w:lineRule="auto"/>
        <w:jc w:val="center"/>
        <w:rPr>
          <w:rFonts w:ascii="Arial" w:hAnsi="Arial" w:cs="Arial"/>
          <w:b/>
          <w:bCs/>
          <w:szCs w:val="24"/>
        </w:rPr>
      </w:pPr>
    </w:p>
    <w:p w14:paraId="368CFEFB" w14:textId="77777777" w:rsidR="0089400B" w:rsidRPr="004E58D7" w:rsidRDefault="0089400B" w:rsidP="004E58D7">
      <w:pPr>
        <w:widowControl w:val="0"/>
        <w:spacing w:line="276" w:lineRule="auto"/>
        <w:jc w:val="center"/>
        <w:rPr>
          <w:rFonts w:ascii="Arial" w:hAnsi="Arial" w:cs="Arial"/>
          <w:b/>
          <w:bCs/>
          <w:szCs w:val="24"/>
        </w:rPr>
      </w:pPr>
    </w:p>
    <w:p w14:paraId="569C5508" w14:textId="77777777" w:rsidR="00411F50" w:rsidRPr="004E58D7" w:rsidRDefault="00182857" w:rsidP="004E58D7">
      <w:pPr>
        <w:pStyle w:val="Default"/>
        <w:spacing w:line="276" w:lineRule="auto"/>
        <w:jc w:val="center"/>
        <w:rPr>
          <w:rFonts w:ascii="Arial" w:hAnsi="Arial" w:cs="Arial"/>
          <w:b/>
          <w:bCs/>
          <w:color w:val="auto"/>
        </w:rPr>
      </w:pPr>
      <w:r w:rsidRPr="004E58D7">
        <w:rPr>
          <w:rFonts w:ascii="Arial" w:hAnsi="Arial" w:cs="Arial"/>
          <w:b/>
          <w:bCs/>
          <w:color w:val="auto"/>
        </w:rPr>
        <w:t xml:space="preserve">Wells Fargo </w:t>
      </w:r>
      <w:r w:rsidR="00411F50" w:rsidRPr="004E58D7">
        <w:rPr>
          <w:rFonts w:ascii="Arial" w:hAnsi="Arial" w:cs="Arial"/>
          <w:b/>
          <w:bCs/>
          <w:color w:val="auto"/>
        </w:rPr>
        <w:t>Foundation awards Habitat for Humanity Susquehanna</w:t>
      </w:r>
    </w:p>
    <w:p w14:paraId="41DD528B" w14:textId="68467F41" w:rsidR="00411F50" w:rsidRPr="004E58D7" w:rsidRDefault="00411F50" w:rsidP="004E58D7">
      <w:pPr>
        <w:pStyle w:val="Default"/>
        <w:spacing w:line="276" w:lineRule="auto"/>
        <w:jc w:val="center"/>
        <w:rPr>
          <w:rFonts w:ascii="Arial" w:hAnsi="Arial" w:cs="Arial"/>
          <w:b/>
          <w:bCs/>
          <w:color w:val="auto"/>
        </w:rPr>
      </w:pPr>
      <w:r w:rsidRPr="004E58D7">
        <w:rPr>
          <w:rFonts w:ascii="Arial" w:hAnsi="Arial" w:cs="Arial"/>
          <w:b/>
          <w:bCs/>
          <w:color w:val="auto"/>
        </w:rPr>
        <w:t>$15K grant towards “</w:t>
      </w:r>
      <w:proofErr w:type="spellStart"/>
      <w:r w:rsidRPr="004E58D7">
        <w:rPr>
          <w:rFonts w:ascii="Arial" w:hAnsi="Arial" w:cs="Arial"/>
          <w:b/>
          <w:bCs/>
          <w:color w:val="auto"/>
        </w:rPr>
        <w:t>Habi</w:t>
      </w:r>
      <w:proofErr w:type="spellEnd"/>
      <w:r w:rsidRPr="004E58D7">
        <w:rPr>
          <w:rFonts w:ascii="Arial" w:hAnsi="Arial" w:cs="Arial"/>
          <w:b/>
          <w:bCs/>
          <w:color w:val="auto"/>
        </w:rPr>
        <w:t>-Tech” house build</w:t>
      </w:r>
    </w:p>
    <w:p w14:paraId="69AC29AA" w14:textId="18ECC398" w:rsidR="00E90B11" w:rsidRPr="004E58D7" w:rsidRDefault="00E90B11" w:rsidP="004E58D7">
      <w:pPr>
        <w:pStyle w:val="Default"/>
        <w:spacing w:line="276" w:lineRule="auto"/>
        <w:jc w:val="center"/>
        <w:rPr>
          <w:rFonts w:ascii="Arial" w:hAnsi="Arial" w:cs="Arial"/>
          <w:bCs/>
          <w:i/>
          <w:color w:val="auto"/>
        </w:rPr>
      </w:pPr>
      <w:r w:rsidRPr="004E58D7">
        <w:rPr>
          <w:rFonts w:ascii="Arial" w:hAnsi="Arial" w:cs="Arial"/>
          <w:bCs/>
          <w:i/>
          <w:color w:val="auto"/>
        </w:rPr>
        <w:t>Habitat for Humanity</w:t>
      </w:r>
      <w:r w:rsidR="003A53FB" w:rsidRPr="004E58D7">
        <w:rPr>
          <w:rFonts w:ascii="Arial" w:hAnsi="Arial" w:cs="Arial"/>
          <w:bCs/>
          <w:i/>
          <w:color w:val="auto"/>
        </w:rPr>
        <w:t xml:space="preserve"> International</w:t>
      </w:r>
      <w:r w:rsidRPr="004E58D7">
        <w:rPr>
          <w:rFonts w:ascii="Arial" w:hAnsi="Arial" w:cs="Arial"/>
          <w:bCs/>
          <w:i/>
          <w:color w:val="auto"/>
        </w:rPr>
        <w:t xml:space="preserve"> and Wells Fargo team </w:t>
      </w:r>
    </w:p>
    <w:p w14:paraId="7F1BE12E" w14:textId="46774C05" w:rsidR="00182857" w:rsidRPr="004E58D7" w:rsidRDefault="00182857" w:rsidP="004E58D7">
      <w:pPr>
        <w:pStyle w:val="Default"/>
        <w:spacing w:line="276" w:lineRule="auto"/>
        <w:jc w:val="center"/>
        <w:rPr>
          <w:rFonts w:ascii="Arial" w:hAnsi="Arial" w:cs="Arial"/>
          <w:bCs/>
          <w:i/>
          <w:color w:val="auto"/>
        </w:rPr>
      </w:pPr>
      <w:proofErr w:type="gramStart"/>
      <w:r w:rsidRPr="004E58D7">
        <w:rPr>
          <w:rFonts w:ascii="Arial" w:hAnsi="Arial" w:cs="Arial"/>
          <w:bCs/>
          <w:i/>
          <w:color w:val="auto"/>
        </w:rPr>
        <w:t>across</w:t>
      </w:r>
      <w:proofErr w:type="gramEnd"/>
      <w:r w:rsidRPr="004E58D7">
        <w:rPr>
          <w:rFonts w:ascii="Arial" w:hAnsi="Arial" w:cs="Arial"/>
          <w:bCs/>
          <w:i/>
          <w:color w:val="auto"/>
        </w:rPr>
        <w:t xml:space="preserve"> the country to help build affordable housing </w:t>
      </w:r>
    </w:p>
    <w:p w14:paraId="02EB378F" w14:textId="77777777" w:rsidR="00366714" w:rsidRPr="004E58D7" w:rsidRDefault="00366714" w:rsidP="004E58D7">
      <w:pPr>
        <w:widowControl w:val="0"/>
        <w:tabs>
          <w:tab w:val="left" w:pos="5647"/>
        </w:tabs>
        <w:spacing w:line="276" w:lineRule="auto"/>
        <w:rPr>
          <w:rFonts w:ascii="Arial" w:hAnsi="Arial" w:cs="Arial"/>
          <w:bCs/>
          <w:szCs w:val="24"/>
        </w:rPr>
      </w:pPr>
      <w:r w:rsidRPr="004E58D7">
        <w:rPr>
          <w:rFonts w:ascii="Arial" w:hAnsi="Arial" w:cs="Arial"/>
          <w:bCs/>
          <w:szCs w:val="24"/>
        </w:rPr>
        <w:tab/>
      </w:r>
    </w:p>
    <w:p w14:paraId="2D3FF048" w14:textId="77777777" w:rsidR="00182857" w:rsidRPr="004E58D7" w:rsidRDefault="00182857" w:rsidP="004E58D7">
      <w:pPr>
        <w:shd w:val="clear" w:color="auto" w:fill="FFFFFF"/>
        <w:spacing w:line="276" w:lineRule="auto"/>
        <w:rPr>
          <w:rFonts w:ascii="Arial" w:hAnsi="Arial" w:cs="Arial"/>
          <w:color w:val="050505"/>
          <w:szCs w:val="24"/>
        </w:rPr>
      </w:pPr>
    </w:p>
    <w:p w14:paraId="57F5409B" w14:textId="6EDBE2AF" w:rsidR="00182857" w:rsidRPr="004E58D7" w:rsidRDefault="00182857" w:rsidP="004E58D7">
      <w:pPr>
        <w:spacing w:line="276" w:lineRule="auto"/>
        <w:rPr>
          <w:rFonts w:ascii="Arial" w:hAnsi="Arial" w:cs="Arial"/>
          <w:szCs w:val="24"/>
        </w:rPr>
      </w:pPr>
      <w:r w:rsidRPr="004E58D7">
        <w:rPr>
          <w:rFonts w:ascii="Arial" w:hAnsi="Arial" w:cs="Arial"/>
          <w:szCs w:val="24"/>
        </w:rPr>
        <w:t xml:space="preserve">BEL AIR, Md. </w:t>
      </w:r>
      <w:r w:rsidR="00077107" w:rsidRPr="004E58D7">
        <w:rPr>
          <w:rFonts w:ascii="Arial" w:hAnsi="Arial" w:cs="Arial"/>
          <w:szCs w:val="24"/>
        </w:rPr>
        <w:t>(Oct</w:t>
      </w:r>
      <w:r w:rsidR="003A53FB" w:rsidRPr="004E58D7">
        <w:rPr>
          <w:rFonts w:ascii="Arial" w:hAnsi="Arial" w:cs="Arial"/>
          <w:szCs w:val="24"/>
        </w:rPr>
        <w:t>.</w:t>
      </w:r>
      <w:r w:rsidR="00077107" w:rsidRPr="004E58D7">
        <w:rPr>
          <w:rFonts w:ascii="Arial" w:hAnsi="Arial" w:cs="Arial"/>
          <w:szCs w:val="24"/>
        </w:rPr>
        <w:t xml:space="preserve"> 29, 2020) </w:t>
      </w:r>
      <w:r w:rsidRPr="004E58D7">
        <w:rPr>
          <w:rFonts w:ascii="Arial" w:hAnsi="Arial" w:cs="Arial"/>
          <w:szCs w:val="24"/>
        </w:rPr>
        <w:t xml:space="preserve">– Wells Fargo Foundation has awarded Habitat for Humanity Susquehanna with a $15K grant towards building the </w:t>
      </w:r>
      <w:r w:rsidR="00C002CF" w:rsidRPr="004E58D7">
        <w:rPr>
          <w:rFonts w:ascii="Arial" w:hAnsi="Arial" w:cs="Arial"/>
          <w:szCs w:val="24"/>
        </w:rPr>
        <w:t xml:space="preserve">latest </w:t>
      </w:r>
      <w:r w:rsidRPr="004E58D7">
        <w:rPr>
          <w:rFonts w:ascii="Arial" w:hAnsi="Arial" w:cs="Arial"/>
          <w:szCs w:val="24"/>
        </w:rPr>
        <w:t>“</w:t>
      </w:r>
      <w:proofErr w:type="spellStart"/>
      <w:r w:rsidRPr="004E58D7">
        <w:rPr>
          <w:rFonts w:ascii="Arial" w:hAnsi="Arial" w:cs="Arial"/>
          <w:szCs w:val="24"/>
        </w:rPr>
        <w:t>Habi</w:t>
      </w:r>
      <w:proofErr w:type="spellEnd"/>
      <w:r w:rsidRPr="004E58D7">
        <w:rPr>
          <w:rFonts w:ascii="Arial" w:hAnsi="Arial" w:cs="Arial"/>
          <w:szCs w:val="24"/>
        </w:rPr>
        <w:t>-Tech” house. The funding is part of an $8.1</w:t>
      </w:r>
      <w:r w:rsidR="00DE5ACB" w:rsidRPr="004E58D7">
        <w:rPr>
          <w:rFonts w:ascii="Arial" w:hAnsi="Arial" w:cs="Arial"/>
          <w:szCs w:val="24"/>
        </w:rPr>
        <w:t>M</w:t>
      </w:r>
      <w:r w:rsidRPr="004E58D7">
        <w:rPr>
          <w:rFonts w:ascii="Arial" w:hAnsi="Arial" w:cs="Arial"/>
          <w:szCs w:val="24"/>
        </w:rPr>
        <w:t xml:space="preserve"> donation to Habitat for Humanity International for capacity building and direct mission support to build, renovate and repair more than 350 affordable homes across the United States. </w:t>
      </w:r>
      <w:r w:rsidRPr="004E58D7">
        <w:rPr>
          <w:rFonts w:ascii="Arial" w:eastAsia="Calibri" w:hAnsi="Arial" w:cs="Arial"/>
          <w:szCs w:val="24"/>
        </w:rPr>
        <w:t xml:space="preserve">The grant </w:t>
      </w:r>
      <w:proofErr w:type="gramStart"/>
      <w:r w:rsidRPr="004E58D7">
        <w:rPr>
          <w:rFonts w:ascii="Arial" w:eastAsia="Calibri" w:hAnsi="Arial" w:cs="Arial"/>
          <w:szCs w:val="24"/>
        </w:rPr>
        <w:t>is provided</w:t>
      </w:r>
      <w:proofErr w:type="gramEnd"/>
      <w:r w:rsidRPr="004E58D7">
        <w:rPr>
          <w:rFonts w:ascii="Arial" w:eastAsia="Calibri" w:hAnsi="Arial" w:cs="Arial"/>
          <w:szCs w:val="24"/>
        </w:rPr>
        <w:t xml:space="preserve"> through Wells Fargo Builds</w:t>
      </w:r>
      <w:r w:rsidRPr="004E58D7">
        <w:rPr>
          <w:rFonts w:ascii="Cambria Math" w:eastAsia="Calibri" w:hAnsi="Cambria Math" w:cs="Cambria Math"/>
          <w:b/>
          <w:bCs/>
          <w:szCs w:val="24"/>
        </w:rPr>
        <w:t>℠</w:t>
      </w:r>
      <w:r w:rsidRPr="004E58D7">
        <w:rPr>
          <w:rFonts w:ascii="Arial" w:eastAsia="Calibri" w:hAnsi="Arial" w:cs="Arial"/>
          <w:szCs w:val="24"/>
        </w:rPr>
        <w:t xml:space="preserve"> and is part of the Wells Fargo Foundation’s $1</w:t>
      </w:r>
      <w:r w:rsidR="00DE5ACB" w:rsidRPr="004E58D7">
        <w:rPr>
          <w:rFonts w:ascii="Arial" w:eastAsia="Calibri" w:hAnsi="Arial" w:cs="Arial"/>
          <w:szCs w:val="24"/>
        </w:rPr>
        <w:t>B</w:t>
      </w:r>
      <w:r w:rsidRPr="004E58D7">
        <w:rPr>
          <w:rFonts w:ascii="Arial" w:eastAsia="Calibri" w:hAnsi="Arial" w:cs="Arial"/>
          <w:szCs w:val="24"/>
        </w:rPr>
        <w:t xml:space="preserve"> philanthropic commitment to create more housing affordability solutions by 2025.</w:t>
      </w:r>
    </w:p>
    <w:p w14:paraId="6F51A658" w14:textId="5256CB67" w:rsidR="00182857" w:rsidRPr="004E58D7" w:rsidRDefault="00182857" w:rsidP="004E58D7">
      <w:pPr>
        <w:shd w:val="clear" w:color="auto" w:fill="FFFFFF"/>
        <w:spacing w:line="276" w:lineRule="auto"/>
        <w:rPr>
          <w:rFonts w:ascii="Arial" w:hAnsi="Arial" w:cs="Arial"/>
          <w:szCs w:val="24"/>
        </w:rPr>
      </w:pPr>
    </w:p>
    <w:p w14:paraId="62A521C0" w14:textId="6E0F21BB" w:rsidR="000F1AAD" w:rsidRPr="004E58D7" w:rsidRDefault="003A53FB" w:rsidP="004E58D7">
      <w:pPr>
        <w:pStyle w:val="ListParagraph"/>
        <w:spacing w:line="276" w:lineRule="auto"/>
        <w:ind w:left="0"/>
        <w:rPr>
          <w:rFonts w:ascii="Arial" w:hAnsi="Arial" w:cs="Arial"/>
        </w:rPr>
      </w:pPr>
      <w:r w:rsidRPr="004E58D7">
        <w:rPr>
          <w:rFonts w:ascii="Arial" w:hAnsi="Arial" w:cs="Arial"/>
        </w:rPr>
        <w:t>The “</w:t>
      </w:r>
      <w:proofErr w:type="spellStart"/>
      <w:r w:rsidRPr="004E58D7">
        <w:rPr>
          <w:rFonts w:ascii="Arial" w:hAnsi="Arial" w:cs="Arial"/>
        </w:rPr>
        <w:t>Habi</w:t>
      </w:r>
      <w:proofErr w:type="spellEnd"/>
      <w:r w:rsidRPr="004E58D7">
        <w:rPr>
          <w:rFonts w:ascii="Arial" w:hAnsi="Arial" w:cs="Arial"/>
        </w:rPr>
        <w:t xml:space="preserve">-Tech” homes were an initiative </w:t>
      </w:r>
      <w:r w:rsidR="00C002CF" w:rsidRPr="004E58D7">
        <w:rPr>
          <w:rFonts w:ascii="Arial" w:hAnsi="Arial" w:cs="Arial"/>
        </w:rPr>
        <w:t xml:space="preserve">that </w:t>
      </w:r>
      <w:r w:rsidRPr="004E58D7">
        <w:rPr>
          <w:rFonts w:ascii="Arial" w:hAnsi="Arial" w:cs="Arial"/>
        </w:rPr>
        <w:t>beg</w:t>
      </w:r>
      <w:r w:rsidR="00C002CF" w:rsidRPr="004E58D7">
        <w:rPr>
          <w:rFonts w:ascii="Arial" w:hAnsi="Arial" w:cs="Arial"/>
        </w:rPr>
        <w:t>a</w:t>
      </w:r>
      <w:r w:rsidRPr="004E58D7">
        <w:rPr>
          <w:rFonts w:ascii="Arial" w:hAnsi="Arial" w:cs="Arial"/>
        </w:rPr>
        <w:t xml:space="preserve">n in 2006 in partnership </w:t>
      </w:r>
      <w:r w:rsidR="006B13E9" w:rsidRPr="004E58D7">
        <w:rPr>
          <w:rFonts w:ascii="Arial" w:hAnsi="Arial" w:cs="Arial"/>
        </w:rPr>
        <w:t>with</w:t>
      </w:r>
      <w:r w:rsidRPr="004E58D7">
        <w:rPr>
          <w:rFonts w:ascii="Arial" w:hAnsi="Arial" w:cs="Arial"/>
        </w:rPr>
        <w:t xml:space="preserve"> </w:t>
      </w:r>
      <w:r w:rsidR="004E58D7" w:rsidRPr="004E58D7">
        <w:rPr>
          <w:rFonts w:ascii="Arial" w:hAnsi="Arial" w:cs="Arial"/>
        </w:rPr>
        <w:t xml:space="preserve">Habitat Susquehanna and </w:t>
      </w:r>
      <w:r w:rsidRPr="004E58D7">
        <w:rPr>
          <w:rFonts w:ascii="Arial" w:hAnsi="Arial" w:cs="Arial"/>
        </w:rPr>
        <w:t xml:space="preserve">Harford Technical High School. </w:t>
      </w:r>
      <w:r w:rsidR="00182857" w:rsidRPr="004E58D7">
        <w:rPr>
          <w:rFonts w:ascii="Arial" w:hAnsi="Arial" w:cs="Arial"/>
        </w:rPr>
        <w:t xml:space="preserve">It takes two years for a </w:t>
      </w:r>
      <w:r w:rsidR="004E58D7" w:rsidRPr="004E58D7">
        <w:rPr>
          <w:rFonts w:ascii="Arial" w:hAnsi="Arial" w:cs="Arial"/>
        </w:rPr>
        <w:t>“</w:t>
      </w:r>
      <w:proofErr w:type="spellStart"/>
      <w:r w:rsidR="00182857" w:rsidRPr="004E58D7">
        <w:rPr>
          <w:rFonts w:ascii="Arial" w:hAnsi="Arial" w:cs="Arial"/>
        </w:rPr>
        <w:t>Habi</w:t>
      </w:r>
      <w:proofErr w:type="spellEnd"/>
      <w:r w:rsidR="00182857" w:rsidRPr="004E58D7">
        <w:rPr>
          <w:rFonts w:ascii="Arial" w:hAnsi="Arial" w:cs="Arial"/>
        </w:rPr>
        <w:t>-Tech</w:t>
      </w:r>
      <w:r w:rsidR="004E58D7" w:rsidRPr="004E58D7">
        <w:rPr>
          <w:rFonts w:ascii="Arial" w:hAnsi="Arial" w:cs="Arial"/>
        </w:rPr>
        <w:t>”</w:t>
      </w:r>
      <w:r w:rsidR="00182857" w:rsidRPr="004E58D7">
        <w:rPr>
          <w:rFonts w:ascii="Arial" w:hAnsi="Arial" w:cs="Arial"/>
        </w:rPr>
        <w:t xml:space="preserve"> house to </w:t>
      </w:r>
      <w:proofErr w:type="gramStart"/>
      <w:r w:rsidR="00182857" w:rsidRPr="004E58D7">
        <w:rPr>
          <w:rFonts w:ascii="Arial" w:hAnsi="Arial" w:cs="Arial"/>
        </w:rPr>
        <w:t>be built</w:t>
      </w:r>
      <w:proofErr w:type="gramEnd"/>
      <w:r w:rsidR="00182857" w:rsidRPr="004E58D7">
        <w:rPr>
          <w:rFonts w:ascii="Arial" w:hAnsi="Arial" w:cs="Arial"/>
        </w:rPr>
        <w:t xml:space="preserve"> </w:t>
      </w:r>
      <w:r w:rsidR="004E58D7" w:rsidRPr="004E58D7">
        <w:rPr>
          <w:rFonts w:ascii="Arial" w:hAnsi="Arial" w:cs="Arial"/>
        </w:rPr>
        <w:t xml:space="preserve">by the students </w:t>
      </w:r>
      <w:r w:rsidR="00182857" w:rsidRPr="004E58D7">
        <w:rPr>
          <w:rFonts w:ascii="Arial" w:hAnsi="Arial" w:cs="Arial"/>
        </w:rPr>
        <w:t xml:space="preserve">from start to </w:t>
      </w:r>
      <w:r w:rsidR="006B13E9" w:rsidRPr="004E58D7">
        <w:rPr>
          <w:rFonts w:ascii="Arial" w:hAnsi="Arial" w:cs="Arial"/>
        </w:rPr>
        <w:t>near-</w:t>
      </w:r>
      <w:r w:rsidR="00182857" w:rsidRPr="004E58D7">
        <w:rPr>
          <w:rFonts w:ascii="Arial" w:hAnsi="Arial" w:cs="Arial"/>
        </w:rPr>
        <w:t>finish under the guidance of school instructors. The project teaches students across the trades programs (</w:t>
      </w:r>
      <w:r w:rsidR="004E58D7" w:rsidRPr="004E58D7">
        <w:rPr>
          <w:rFonts w:ascii="Arial" w:hAnsi="Arial" w:cs="Arial"/>
        </w:rPr>
        <w:t xml:space="preserve">i.e., </w:t>
      </w:r>
      <w:r w:rsidR="00182857" w:rsidRPr="004E58D7">
        <w:rPr>
          <w:rFonts w:ascii="Arial" w:hAnsi="Arial" w:cs="Arial"/>
        </w:rPr>
        <w:t xml:space="preserve">carpentry, plumbing, electrical, and HVAC) all aspects of home design and construction. During the months that students have been learning at home due to COVID-19, Habitat </w:t>
      </w:r>
      <w:r w:rsidR="004E58D7" w:rsidRPr="004E58D7">
        <w:rPr>
          <w:rFonts w:ascii="Arial" w:hAnsi="Arial" w:cs="Arial"/>
        </w:rPr>
        <w:t xml:space="preserve">Susquehanna </w:t>
      </w:r>
      <w:r w:rsidR="00182857" w:rsidRPr="004E58D7">
        <w:rPr>
          <w:rFonts w:ascii="Arial" w:hAnsi="Arial" w:cs="Arial"/>
        </w:rPr>
        <w:t xml:space="preserve">volunteers have been continuing with the house build at </w:t>
      </w:r>
      <w:r w:rsidR="004E58D7" w:rsidRPr="004E58D7">
        <w:rPr>
          <w:rFonts w:ascii="Arial" w:hAnsi="Arial" w:cs="Arial"/>
        </w:rPr>
        <w:t>Harford Tech</w:t>
      </w:r>
      <w:r w:rsidR="00182857" w:rsidRPr="004E58D7">
        <w:rPr>
          <w:rFonts w:ascii="Arial" w:hAnsi="Arial" w:cs="Arial"/>
        </w:rPr>
        <w:t>.</w:t>
      </w:r>
      <w:r w:rsidR="00DE5ACB" w:rsidRPr="004E58D7">
        <w:rPr>
          <w:rFonts w:ascii="Arial" w:hAnsi="Arial" w:cs="Arial"/>
        </w:rPr>
        <w:t xml:space="preserve"> Once </w:t>
      </w:r>
      <w:r w:rsidRPr="004E58D7">
        <w:rPr>
          <w:rFonts w:ascii="Arial" w:hAnsi="Arial" w:cs="Arial"/>
        </w:rPr>
        <w:t xml:space="preserve">finished, </w:t>
      </w:r>
      <w:r w:rsidR="00DE5ACB" w:rsidRPr="004E58D7">
        <w:rPr>
          <w:rFonts w:ascii="Arial" w:hAnsi="Arial" w:cs="Arial"/>
        </w:rPr>
        <w:t xml:space="preserve">the </w:t>
      </w:r>
      <w:r w:rsidR="004E58D7" w:rsidRPr="004E58D7">
        <w:rPr>
          <w:rFonts w:ascii="Arial" w:hAnsi="Arial" w:cs="Arial"/>
        </w:rPr>
        <w:t>“</w:t>
      </w:r>
      <w:proofErr w:type="spellStart"/>
      <w:r w:rsidR="00DE5ACB" w:rsidRPr="004E58D7">
        <w:rPr>
          <w:rFonts w:ascii="Arial" w:hAnsi="Arial" w:cs="Arial"/>
        </w:rPr>
        <w:t>Habi</w:t>
      </w:r>
      <w:proofErr w:type="spellEnd"/>
      <w:r w:rsidR="00DE5ACB" w:rsidRPr="004E58D7">
        <w:rPr>
          <w:rFonts w:ascii="Arial" w:hAnsi="Arial" w:cs="Arial"/>
        </w:rPr>
        <w:t>-Tech</w:t>
      </w:r>
      <w:r w:rsidR="004E58D7" w:rsidRPr="004E58D7">
        <w:rPr>
          <w:rFonts w:ascii="Arial" w:hAnsi="Arial" w:cs="Arial"/>
        </w:rPr>
        <w:t>”</w:t>
      </w:r>
      <w:r w:rsidR="00DE5ACB" w:rsidRPr="004E58D7">
        <w:rPr>
          <w:rFonts w:ascii="Arial" w:hAnsi="Arial" w:cs="Arial"/>
        </w:rPr>
        <w:t xml:space="preserve"> house will be transported </w:t>
      </w:r>
      <w:r w:rsidR="000F1AAD" w:rsidRPr="004E58D7">
        <w:rPr>
          <w:rFonts w:ascii="Arial" w:hAnsi="Arial" w:cs="Arial"/>
        </w:rPr>
        <w:t xml:space="preserve">from the school </w:t>
      </w:r>
      <w:r w:rsidR="00DE5ACB" w:rsidRPr="004E58D7">
        <w:rPr>
          <w:rFonts w:ascii="Arial" w:hAnsi="Arial" w:cs="Arial"/>
        </w:rPr>
        <w:t>to its final</w:t>
      </w:r>
      <w:r w:rsidR="000F1AAD" w:rsidRPr="004E58D7">
        <w:rPr>
          <w:rFonts w:ascii="Arial" w:hAnsi="Arial" w:cs="Arial"/>
        </w:rPr>
        <w:t xml:space="preserve">, </w:t>
      </w:r>
      <w:r w:rsidR="000F1AAD" w:rsidRPr="004E58D7">
        <w:rPr>
          <w:rFonts w:ascii="Arial" w:hAnsi="Arial" w:cs="Arial"/>
        </w:rPr>
        <w:lastRenderedPageBreak/>
        <w:t xml:space="preserve">permanent location </w:t>
      </w:r>
      <w:r w:rsidR="00DE5ACB" w:rsidRPr="004E58D7">
        <w:rPr>
          <w:rFonts w:ascii="Arial" w:hAnsi="Arial" w:cs="Arial"/>
        </w:rPr>
        <w:t>on Edmund Street in Aberdeen</w:t>
      </w:r>
      <w:r w:rsidR="000F1AAD" w:rsidRPr="004E58D7">
        <w:rPr>
          <w:rFonts w:ascii="Arial" w:hAnsi="Arial" w:cs="Arial"/>
        </w:rPr>
        <w:t xml:space="preserve"> where </w:t>
      </w:r>
      <w:proofErr w:type="gramStart"/>
      <w:r w:rsidR="000F1AAD" w:rsidRPr="004E58D7">
        <w:rPr>
          <w:rFonts w:ascii="Arial" w:hAnsi="Arial" w:cs="Arial"/>
        </w:rPr>
        <w:t>construction can be completed</w:t>
      </w:r>
      <w:r w:rsidR="004E58D7" w:rsidRPr="004E58D7">
        <w:rPr>
          <w:rFonts w:ascii="Arial" w:hAnsi="Arial" w:cs="Arial"/>
        </w:rPr>
        <w:t xml:space="preserve"> by Habitat Susquehanna volunteers</w:t>
      </w:r>
      <w:proofErr w:type="gramEnd"/>
      <w:r w:rsidR="000F1AAD" w:rsidRPr="004E58D7">
        <w:rPr>
          <w:rFonts w:ascii="Arial" w:hAnsi="Arial" w:cs="Arial"/>
        </w:rPr>
        <w:t>.</w:t>
      </w:r>
      <w:r w:rsidR="00C21A40" w:rsidRPr="004E58D7">
        <w:rPr>
          <w:rFonts w:ascii="Arial" w:hAnsi="Arial" w:cs="Arial"/>
        </w:rPr>
        <w:t xml:space="preserve"> </w:t>
      </w:r>
    </w:p>
    <w:p w14:paraId="529DA187" w14:textId="044A9F99" w:rsidR="00FF13E2" w:rsidRPr="004E58D7" w:rsidRDefault="00FF13E2" w:rsidP="004E58D7">
      <w:pPr>
        <w:pStyle w:val="ListParagraph"/>
        <w:spacing w:line="276" w:lineRule="auto"/>
        <w:ind w:left="0"/>
        <w:rPr>
          <w:rFonts w:ascii="Arial" w:hAnsi="Arial" w:cs="Arial"/>
          <w:color w:val="050505"/>
        </w:rPr>
      </w:pPr>
    </w:p>
    <w:p w14:paraId="3DD9651B" w14:textId="5C3CEBDC" w:rsidR="00FF13E2" w:rsidRPr="004E58D7" w:rsidRDefault="00FF13E2" w:rsidP="004E58D7">
      <w:pPr>
        <w:pStyle w:val="ListParagraph"/>
        <w:spacing w:line="276" w:lineRule="auto"/>
        <w:ind w:left="0"/>
        <w:rPr>
          <w:rFonts w:ascii="Arial" w:hAnsi="Arial" w:cs="Arial"/>
        </w:rPr>
      </w:pPr>
      <w:r w:rsidRPr="004E58D7">
        <w:rPr>
          <w:rFonts w:ascii="Arial" w:hAnsi="Arial" w:cs="Arial"/>
          <w:color w:val="050505"/>
        </w:rPr>
        <w:t xml:space="preserve">Earlier in the year, Wells Fargo awarded $10K to Habitat Susquehanna which, in part, helped </w:t>
      </w:r>
      <w:r w:rsidR="004E58D7" w:rsidRPr="004E58D7">
        <w:rPr>
          <w:rFonts w:ascii="Arial" w:hAnsi="Arial" w:cs="Arial"/>
          <w:color w:val="050505"/>
        </w:rPr>
        <w:t xml:space="preserve">fund the </w:t>
      </w:r>
      <w:r w:rsidRPr="004E58D7">
        <w:rPr>
          <w:rFonts w:ascii="Arial" w:hAnsi="Arial" w:cs="Arial"/>
          <w:color w:val="050505"/>
        </w:rPr>
        <w:t xml:space="preserve">framing </w:t>
      </w:r>
      <w:r w:rsidR="004E58D7" w:rsidRPr="004E58D7">
        <w:rPr>
          <w:rFonts w:ascii="Arial" w:hAnsi="Arial" w:cs="Arial"/>
          <w:color w:val="050505"/>
        </w:rPr>
        <w:t xml:space="preserve">of </w:t>
      </w:r>
      <w:r w:rsidRPr="004E58D7">
        <w:rPr>
          <w:rFonts w:ascii="Arial" w:hAnsi="Arial" w:cs="Arial"/>
          <w:color w:val="050505"/>
        </w:rPr>
        <w:t xml:space="preserve">two </w:t>
      </w:r>
      <w:r w:rsidR="004E58D7" w:rsidRPr="004E58D7">
        <w:rPr>
          <w:rFonts w:ascii="Arial" w:hAnsi="Arial" w:cs="Arial"/>
          <w:color w:val="050505"/>
        </w:rPr>
        <w:t>duplexe</w:t>
      </w:r>
      <w:r w:rsidRPr="004E58D7">
        <w:rPr>
          <w:rFonts w:ascii="Arial" w:hAnsi="Arial" w:cs="Arial"/>
          <w:color w:val="050505"/>
        </w:rPr>
        <w:t>s at S. Stokes Street, Havre de Grace</w:t>
      </w:r>
      <w:r w:rsidR="004E58D7">
        <w:rPr>
          <w:rFonts w:ascii="Arial" w:hAnsi="Arial" w:cs="Arial"/>
          <w:color w:val="050505"/>
        </w:rPr>
        <w:t>,</w:t>
      </w:r>
      <w:r w:rsidR="004E58D7" w:rsidRPr="004E58D7">
        <w:rPr>
          <w:rFonts w:ascii="Arial" w:hAnsi="Arial" w:cs="Arial"/>
          <w:color w:val="050505"/>
        </w:rPr>
        <w:t xml:space="preserve"> d</w:t>
      </w:r>
      <w:r w:rsidRPr="004E58D7">
        <w:rPr>
          <w:rFonts w:ascii="Arial" w:hAnsi="Arial" w:cs="Arial"/>
          <w:color w:val="050505"/>
        </w:rPr>
        <w:t>uring the time when volunteers were not</w:t>
      </w:r>
      <w:r w:rsidR="004E58D7">
        <w:rPr>
          <w:rFonts w:ascii="Arial" w:hAnsi="Arial" w:cs="Arial"/>
          <w:color w:val="050505"/>
        </w:rPr>
        <w:t xml:space="preserve"> able to</w:t>
      </w:r>
      <w:r w:rsidRPr="004E58D7">
        <w:rPr>
          <w:rFonts w:ascii="Arial" w:hAnsi="Arial" w:cs="Arial"/>
          <w:color w:val="050505"/>
        </w:rPr>
        <w:t xml:space="preserve"> </w:t>
      </w:r>
      <w:r w:rsidR="004E58D7" w:rsidRPr="004E58D7">
        <w:rPr>
          <w:rFonts w:ascii="Arial" w:hAnsi="Arial" w:cs="Arial"/>
          <w:color w:val="050505"/>
        </w:rPr>
        <w:t xml:space="preserve">work </w:t>
      </w:r>
      <w:r w:rsidRPr="004E58D7">
        <w:rPr>
          <w:rFonts w:ascii="Arial" w:hAnsi="Arial" w:cs="Arial"/>
          <w:color w:val="050505"/>
        </w:rPr>
        <w:t>at the build site due to COVID-19 restrictions.</w:t>
      </w:r>
    </w:p>
    <w:p w14:paraId="6A395410" w14:textId="3779FD3B" w:rsidR="00DE5ACB" w:rsidRPr="004E58D7" w:rsidRDefault="00DE5ACB" w:rsidP="004E58D7">
      <w:pPr>
        <w:shd w:val="clear" w:color="auto" w:fill="FFFFFF"/>
        <w:spacing w:line="276" w:lineRule="auto"/>
        <w:rPr>
          <w:rFonts w:ascii="Arial" w:hAnsi="Arial" w:cs="Arial"/>
          <w:color w:val="050505"/>
          <w:szCs w:val="24"/>
        </w:rPr>
      </w:pPr>
    </w:p>
    <w:p w14:paraId="4C2F8E74" w14:textId="77777777" w:rsidR="00FF13E2" w:rsidRPr="004E58D7" w:rsidRDefault="00FF13E2" w:rsidP="004E58D7">
      <w:pPr>
        <w:spacing w:line="276" w:lineRule="auto"/>
        <w:rPr>
          <w:rFonts w:ascii="Arial" w:hAnsi="Arial" w:cs="Arial"/>
          <w:szCs w:val="24"/>
        </w:rPr>
      </w:pPr>
      <w:r w:rsidRPr="004E58D7">
        <w:rPr>
          <w:rFonts w:ascii="Arial" w:hAnsi="Arial" w:cs="Arial"/>
          <w:szCs w:val="24"/>
        </w:rPr>
        <w:t xml:space="preserve">Wells Fargo Builds provides philanthropic financial assistance from the Wells Fargo Foundation to support the construction, renovation, painting or repairing of homes with low-to-moderate income households. </w:t>
      </w:r>
      <w:r w:rsidRPr="004E58D7">
        <w:rPr>
          <w:rFonts w:ascii="Arial" w:eastAsia="Calibri" w:hAnsi="Arial" w:cs="Arial"/>
          <w:szCs w:val="24"/>
        </w:rPr>
        <w:t xml:space="preserve">In 2019 alone, Wells Fargo employees volunteered more than 1.9 million hours of service to strengthen their communities, including building, repairing, and improving 674 homes across the U.S. with several organizations through Wells Fargo Builds. </w:t>
      </w:r>
    </w:p>
    <w:p w14:paraId="0E27B00A" w14:textId="36325ACC" w:rsidR="00366714" w:rsidRPr="004E58D7" w:rsidRDefault="00366714" w:rsidP="004E58D7">
      <w:pPr>
        <w:pStyle w:val="ListParagraph"/>
        <w:spacing w:line="276" w:lineRule="auto"/>
        <w:ind w:left="0"/>
        <w:rPr>
          <w:rFonts w:ascii="Arial" w:hAnsi="Arial" w:cs="Arial"/>
        </w:rPr>
      </w:pPr>
    </w:p>
    <w:p w14:paraId="5E6152C8" w14:textId="77777777" w:rsidR="00366714" w:rsidRPr="004E58D7" w:rsidRDefault="00366714" w:rsidP="004E58D7">
      <w:pPr>
        <w:pStyle w:val="NoSpacing"/>
        <w:spacing w:line="276" w:lineRule="auto"/>
        <w:jc w:val="center"/>
        <w:rPr>
          <w:rFonts w:ascii="Arial" w:hAnsi="Arial" w:cs="Arial"/>
          <w:szCs w:val="24"/>
        </w:rPr>
      </w:pPr>
      <w:r w:rsidRPr="004E58D7">
        <w:rPr>
          <w:rFonts w:ascii="Arial" w:hAnsi="Arial" w:cs="Arial"/>
          <w:szCs w:val="24"/>
        </w:rPr>
        <w:t>#  #  #</w:t>
      </w:r>
    </w:p>
    <w:p w14:paraId="60061E4C" w14:textId="77777777" w:rsidR="00366714" w:rsidRPr="004E58D7" w:rsidRDefault="00366714" w:rsidP="004E58D7">
      <w:pPr>
        <w:pStyle w:val="NoSpacing"/>
        <w:spacing w:line="276" w:lineRule="auto"/>
        <w:rPr>
          <w:rFonts w:ascii="Arial" w:hAnsi="Arial" w:cs="Arial"/>
          <w:szCs w:val="24"/>
        </w:rPr>
      </w:pPr>
    </w:p>
    <w:p w14:paraId="44EAFD9C" w14:textId="77777777" w:rsidR="00366714" w:rsidRPr="004E58D7" w:rsidRDefault="00366714" w:rsidP="004E58D7">
      <w:pPr>
        <w:pStyle w:val="NoSpacing"/>
        <w:spacing w:line="276" w:lineRule="auto"/>
        <w:rPr>
          <w:rFonts w:ascii="Arial" w:hAnsi="Arial" w:cs="Arial"/>
          <w:szCs w:val="24"/>
        </w:rPr>
      </w:pPr>
    </w:p>
    <w:p w14:paraId="1365DD5F" w14:textId="77777777" w:rsidR="00366714" w:rsidRPr="004E58D7" w:rsidRDefault="00366714" w:rsidP="004E58D7">
      <w:pPr>
        <w:spacing w:line="276" w:lineRule="auto"/>
        <w:rPr>
          <w:rFonts w:ascii="Arial" w:eastAsia="Calibri" w:hAnsi="Arial" w:cs="Arial"/>
          <w:b/>
          <w:bCs/>
          <w:szCs w:val="24"/>
        </w:rPr>
      </w:pPr>
      <w:r w:rsidRPr="004E58D7">
        <w:rPr>
          <w:rFonts w:ascii="Arial" w:eastAsia="Calibri" w:hAnsi="Arial" w:cs="Arial"/>
          <w:b/>
          <w:bCs/>
          <w:szCs w:val="24"/>
        </w:rPr>
        <w:t>About Habitat for Humanity Susquehanna, Inc.</w:t>
      </w:r>
    </w:p>
    <w:p w14:paraId="62486C05" w14:textId="7E374CDA" w:rsidR="00366714" w:rsidRPr="004E58D7" w:rsidRDefault="00366714" w:rsidP="004E58D7">
      <w:pPr>
        <w:spacing w:line="276" w:lineRule="auto"/>
        <w:rPr>
          <w:rFonts w:ascii="Arial" w:hAnsi="Arial" w:cs="Arial"/>
          <w:szCs w:val="24"/>
        </w:rPr>
      </w:pPr>
      <w:r w:rsidRPr="004E58D7">
        <w:rPr>
          <w:rFonts w:ascii="Arial" w:eastAsia="Calibri" w:hAnsi="Arial" w:cs="Arial"/>
          <w:szCs w:val="24"/>
        </w:rPr>
        <w:t>Habitat for Humanity Susquehanna, Inc. is an ecumenical Christian housing organization devoted to building, renovating and repairing houses in partnership with the community in Cecil and Harford counties. Since its inception in 1993, Habitat Susquehanna has se</w:t>
      </w:r>
      <w:bookmarkStart w:id="0" w:name="_GoBack"/>
      <w:bookmarkEnd w:id="0"/>
      <w:r w:rsidRPr="004E58D7">
        <w:rPr>
          <w:rFonts w:ascii="Arial" w:eastAsia="Calibri" w:hAnsi="Arial" w:cs="Arial"/>
          <w:szCs w:val="24"/>
        </w:rPr>
        <w:t xml:space="preserve">rved over 700 families through its Homeownership, Repair and Financial Literacy programs.  For more information, call 410-638-4434 (Harford County) or 410-398-3399 (Cecil County), or visit </w:t>
      </w:r>
      <w:r w:rsidRPr="004E58D7">
        <w:rPr>
          <w:rFonts w:ascii="Arial" w:eastAsia="Calibri" w:hAnsi="Arial" w:cs="Arial"/>
          <w:color w:val="0000FF"/>
          <w:szCs w:val="24"/>
          <w:u w:val="single"/>
        </w:rPr>
        <w:t>www.habitatsusq.org</w:t>
      </w:r>
      <w:r w:rsidRPr="004E58D7">
        <w:rPr>
          <w:rFonts w:ascii="Arial" w:eastAsia="Calibri" w:hAnsi="Arial" w:cs="Arial"/>
          <w:szCs w:val="24"/>
        </w:rPr>
        <w:t>.</w:t>
      </w:r>
    </w:p>
    <w:sectPr w:rsidR="00366714" w:rsidRPr="004E58D7" w:rsidSect="00FF6DF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5D09" w14:textId="77777777" w:rsidR="005738DA" w:rsidRDefault="005738DA">
      <w:r>
        <w:separator/>
      </w:r>
    </w:p>
  </w:endnote>
  <w:endnote w:type="continuationSeparator" w:id="0">
    <w:p w14:paraId="23ADD04B" w14:textId="77777777" w:rsidR="005738DA" w:rsidRDefault="0057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49DB" w14:textId="77777777" w:rsidR="005738DA" w:rsidRDefault="005738DA">
      <w:r>
        <w:separator/>
      </w:r>
    </w:p>
  </w:footnote>
  <w:footnote w:type="continuationSeparator" w:id="0">
    <w:p w14:paraId="12A9B534" w14:textId="77777777" w:rsidR="005738DA" w:rsidRDefault="0057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C04D" w14:textId="75C9DE56" w:rsidR="00FF6DFF" w:rsidRDefault="00FF6DFF">
    <w:pPr>
      <w:pStyle w:val="Header"/>
    </w:pPr>
  </w:p>
  <w:p w14:paraId="1299C43A" w14:textId="77777777" w:rsidR="00952FD8" w:rsidRDefault="003C1D6A" w:rsidP="00850B8D">
    <w:pPr>
      <w:pStyle w:val="HFHARL2ndPgH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BBFF7ED" w:rsidR="00CD6B9B" w:rsidRDefault="00FF6DFF" w:rsidP="00CD6B9B">
    <w:pPr>
      <w:pStyle w:val="Header"/>
      <w:tabs>
        <w:tab w:val="clear" w:pos="4320"/>
        <w:tab w:val="clear" w:pos="8640"/>
        <w:tab w:val="center" w:pos="5040"/>
        <w:tab w:val="right" w:pos="10080"/>
      </w:tabs>
    </w:pPr>
    <w:r w:rsidRPr="00FF6DFF">
      <w:rPr>
        <w:noProof/>
      </w:rPr>
      <w:drawing>
        <wp:inline distT="0" distB="0" distL="0" distR="0" wp14:anchorId="3029317A" wp14:editId="656AC584">
          <wp:extent cx="1230009" cy="1524000"/>
          <wp:effectExtent l="0" t="0" r="8255" b="0"/>
          <wp:docPr id="4" name="Picture 4" descr="G:\Resource Development\Logos\Habitat Susq &amp; Aberdeen ReStore Logos\Updated Logo_P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amp; Aberdeen ReStore Logos\Updated Logo_Page_0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21" r="23625" b="17604"/>
                  <a:stretch/>
                </pic:blipFill>
                <pic:spPr bwMode="auto">
                  <a:xfrm>
                    <a:off x="0" y="0"/>
                    <a:ext cx="1254413" cy="1554237"/>
                  </a:xfrm>
                  <a:prstGeom prst="rect">
                    <a:avLst/>
                  </a:prstGeom>
                  <a:noFill/>
                  <a:ln>
                    <a:noFill/>
                  </a:ln>
                  <a:extLst>
                    <a:ext uri="{53640926-AAD7-44D8-BBD7-CCE9431645EC}">
                      <a14:shadowObscured xmlns:a14="http://schemas.microsoft.com/office/drawing/2010/main"/>
                    </a:ext>
                  </a:extLst>
                </pic:spPr>
              </pic:pic>
            </a:graphicData>
          </a:graphic>
        </wp:inline>
      </w:drawing>
    </w:r>
    <w:r w:rsidR="003E636C">
      <w:tab/>
    </w:r>
    <w:r w:rsidR="003E636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14"/>
    <w:rsid w:val="00077107"/>
    <w:rsid w:val="000960B5"/>
    <w:rsid w:val="000F1AAD"/>
    <w:rsid w:val="00182857"/>
    <w:rsid w:val="00247A00"/>
    <w:rsid w:val="0028170C"/>
    <w:rsid w:val="002C0545"/>
    <w:rsid w:val="002D33DB"/>
    <w:rsid w:val="00340323"/>
    <w:rsid w:val="00366714"/>
    <w:rsid w:val="003A53FB"/>
    <w:rsid w:val="003C1D6A"/>
    <w:rsid w:val="003E636C"/>
    <w:rsid w:val="00411F50"/>
    <w:rsid w:val="004B5651"/>
    <w:rsid w:val="004C39A8"/>
    <w:rsid w:val="004E58D7"/>
    <w:rsid w:val="00552014"/>
    <w:rsid w:val="005738DA"/>
    <w:rsid w:val="006B13E9"/>
    <w:rsid w:val="006F65DE"/>
    <w:rsid w:val="0074353D"/>
    <w:rsid w:val="00744151"/>
    <w:rsid w:val="0074461D"/>
    <w:rsid w:val="00756814"/>
    <w:rsid w:val="0076480E"/>
    <w:rsid w:val="0080316F"/>
    <w:rsid w:val="00874471"/>
    <w:rsid w:val="008903B8"/>
    <w:rsid w:val="0089400B"/>
    <w:rsid w:val="008E64E4"/>
    <w:rsid w:val="008F04DF"/>
    <w:rsid w:val="00973C80"/>
    <w:rsid w:val="00A504A9"/>
    <w:rsid w:val="00BD50D6"/>
    <w:rsid w:val="00C002CF"/>
    <w:rsid w:val="00C21A40"/>
    <w:rsid w:val="00C770B1"/>
    <w:rsid w:val="00C92DDD"/>
    <w:rsid w:val="00CF17E4"/>
    <w:rsid w:val="00D1122C"/>
    <w:rsid w:val="00D77581"/>
    <w:rsid w:val="00DB18B0"/>
    <w:rsid w:val="00DE5ACB"/>
    <w:rsid w:val="00E33B65"/>
    <w:rsid w:val="00E672AE"/>
    <w:rsid w:val="00E90B11"/>
    <w:rsid w:val="00FF13E2"/>
    <w:rsid w:val="00FF6DFF"/>
    <w:rsid w:val="0E8F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D11FA"/>
  <w15:docId w15:val="{B8AB7EAE-3910-4C86-A3DC-F59E0CB3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714"/>
    <w:pPr>
      <w:tabs>
        <w:tab w:val="center" w:pos="4320"/>
        <w:tab w:val="right" w:pos="8640"/>
      </w:tabs>
    </w:pPr>
  </w:style>
  <w:style w:type="character" w:customStyle="1" w:styleId="HeaderChar">
    <w:name w:val="Header Char"/>
    <w:basedOn w:val="DefaultParagraphFont"/>
    <w:link w:val="Header"/>
    <w:uiPriority w:val="99"/>
    <w:rsid w:val="00366714"/>
    <w:rPr>
      <w:rFonts w:ascii="Times New Roman" w:eastAsia="Times New Roman" w:hAnsi="Times New Roman" w:cs="Times New Roman"/>
      <w:sz w:val="24"/>
      <w:szCs w:val="20"/>
    </w:rPr>
  </w:style>
  <w:style w:type="paragraph" w:customStyle="1" w:styleId="HFHARLhead3">
    <w:name w:val="HFH_ARL_head3"/>
    <w:basedOn w:val="Normal"/>
    <w:rsid w:val="00366714"/>
    <w:pPr>
      <w:widowControl w:val="0"/>
      <w:autoSpaceDE w:val="0"/>
      <w:autoSpaceDN w:val="0"/>
      <w:adjustRightInd w:val="0"/>
      <w:ind w:left="1584"/>
      <w:textAlignment w:val="center"/>
    </w:pPr>
    <w:rPr>
      <w:rFonts w:ascii="Arial" w:hAnsi="Arial"/>
      <w:b/>
      <w:color w:val="000000"/>
      <w:sz w:val="22"/>
    </w:rPr>
  </w:style>
  <w:style w:type="paragraph" w:customStyle="1" w:styleId="HFHARL2ndPgHDR">
    <w:name w:val="HFH_ARL_2ndPgHDR"/>
    <w:basedOn w:val="Normal"/>
    <w:rsid w:val="00366714"/>
    <w:pPr>
      <w:widowControl w:val="0"/>
      <w:autoSpaceDE w:val="0"/>
      <w:autoSpaceDN w:val="0"/>
      <w:adjustRightInd w:val="0"/>
      <w:spacing w:line="180" w:lineRule="atLeast"/>
      <w:textAlignment w:val="center"/>
    </w:pPr>
    <w:rPr>
      <w:rFonts w:ascii="Arial" w:hAnsi="Arial"/>
      <w:caps/>
      <w:color w:val="0035C9"/>
      <w:sz w:val="14"/>
      <w:szCs w:val="14"/>
    </w:rPr>
  </w:style>
  <w:style w:type="paragraph" w:styleId="CommentText">
    <w:name w:val="annotation text"/>
    <w:basedOn w:val="Normal"/>
    <w:link w:val="CommentTextChar"/>
    <w:uiPriority w:val="99"/>
    <w:rsid w:val="00366714"/>
    <w:rPr>
      <w:sz w:val="20"/>
    </w:rPr>
  </w:style>
  <w:style w:type="character" w:customStyle="1" w:styleId="CommentTextChar">
    <w:name w:val="Comment Text Char"/>
    <w:basedOn w:val="DefaultParagraphFont"/>
    <w:link w:val="CommentText"/>
    <w:uiPriority w:val="99"/>
    <w:rsid w:val="00366714"/>
    <w:rPr>
      <w:rFonts w:ascii="Times New Roman" w:eastAsia="Times New Roman" w:hAnsi="Times New Roman" w:cs="Times New Roman"/>
      <w:sz w:val="20"/>
      <w:szCs w:val="20"/>
    </w:rPr>
  </w:style>
  <w:style w:type="paragraph" w:styleId="ListParagraph">
    <w:name w:val="List Paragraph"/>
    <w:basedOn w:val="Normal"/>
    <w:uiPriority w:val="34"/>
    <w:qFormat/>
    <w:rsid w:val="00366714"/>
    <w:pPr>
      <w:ind w:left="720"/>
    </w:pPr>
    <w:rPr>
      <w:rFonts w:eastAsia="Calibri"/>
      <w:szCs w:val="24"/>
    </w:rPr>
  </w:style>
  <w:style w:type="paragraph" w:styleId="NoSpacing">
    <w:name w:val="No Spacing"/>
    <w:uiPriority w:val="1"/>
    <w:qFormat/>
    <w:rsid w:val="00366714"/>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6714"/>
    <w:rPr>
      <w:rFonts w:ascii="Tahoma" w:hAnsi="Tahoma" w:cs="Tahoma"/>
      <w:sz w:val="16"/>
      <w:szCs w:val="16"/>
    </w:rPr>
  </w:style>
  <w:style w:type="character" w:customStyle="1" w:styleId="BalloonTextChar">
    <w:name w:val="Balloon Text Char"/>
    <w:basedOn w:val="DefaultParagraphFont"/>
    <w:link w:val="BalloonText"/>
    <w:uiPriority w:val="99"/>
    <w:semiHidden/>
    <w:rsid w:val="00366714"/>
    <w:rPr>
      <w:rFonts w:ascii="Tahoma" w:eastAsia="Times New Roman" w:hAnsi="Tahoma" w:cs="Tahoma"/>
      <w:sz w:val="16"/>
      <w:szCs w:val="16"/>
    </w:rPr>
  </w:style>
  <w:style w:type="character" w:styleId="Hyperlink">
    <w:name w:val="Hyperlink"/>
    <w:basedOn w:val="DefaultParagraphFont"/>
    <w:uiPriority w:val="99"/>
    <w:unhideWhenUsed/>
    <w:rsid w:val="00366714"/>
    <w:rPr>
      <w:color w:val="0000FF" w:themeColor="hyperlink"/>
      <w:u w:val="single"/>
    </w:rPr>
  </w:style>
  <w:style w:type="paragraph" w:styleId="Footer">
    <w:name w:val="footer"/>
    <w:basedOn w:val="Normal"/>
    <w:link w:val="FooterChar"/>
    <w:uiPriority w:val="99"/>
    <w:unhideWhenUsed/>
    <w:rsid w:val="00FF6DFF"/>
    <w:pPr>
      <w:tabs>
        <w:tab w:val="center" w:pos="4680"/>
        <w:tab w:val="right" w:pos="9360"/>
      </w:tabs>
    </w:pPr>
  </w:style>
  <w:style w:type="character" w:customStyle="1" w:styleId="FooterChar">
    <w:name w:val="Footer Char"/>
    <w:basedOn w:val="DefaultParagraphFont"/>
    <w:link w:val="Footer"/>
    <w:uiPriority w:val="99"/>
    <w:rsid w:val="00FF6DFF"/>
    <w:rPr>
      <w:rFonts w:ascii="Times New Roman" w:eastAsia="Times New Roman" w:hAnsi="Times New Roman" w:cs="Times New Roman"/>
      <w:sz w:val="24"/>
      <w:szCs w:val="20"/>
    </w:rPr>
  </w:style>
  <w:style w:type="paragraph" w:customStyle="1" w:styleId="Default">
    <w:name w:val="Default"/>
    <w:rsid w:val="00182857"/>
    <w:pPr>
      <w:autoSpaceDE w:val="0"/>
      <w:autoSpaceDN w:val="0"/>
      <w:adjustRightInd w:val="0"/>
      <w:spacing w:after="0" w:line="240" w:lineRule="auto"/>
    </w:pPr>
    <w:rPr>
      <w:rFonts w:ascii="Georgia" w:eastAsia="Times New Roman" w:hAnsi="Georgia" w:cs="Georg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01">
      <w:bodyDiv w:val="1"/>
      <w:marLeft w:val="0"/>
      <w:marRight w:val="0"/>
      <w:marTop w:val="0"/>
      <w:marBottom w:val="0"/>
      <w:divBdr>
        <w:top w:val="none" w:sz="0" w:space="0" w:color="auto"/>
        <w:left w:val="none" w:sz="0" w:space="0" w:color="auto"/>
        <w:bottom w:val="none" w:sz="0" w:space="0" w:color="auto"/>
        <w:right w:val="none" w:sz="0" w:space="0" w:color="auto"/>
      </w:divBdr>
    </w:div>
    <w:div w:id="1468282702">
      <w:bodyDiv w:val="1"/>
      <w:marLeft w:val="0"/>
      <w:marRight w:val="0"/>
      <w:marTop w:val="0"/>
      <w:marBottom w:val="0"/>
      <w:divBdr>
        <w:top w:val="none" w:sz="0" w:space="0" w:color="auto"/>
        <w:left w:val="none" w:sz="0" w:space="0" w:color="auto"/>
        <w:bottom w:val="none" w:sz="0" w:space="0" w:color="auto"/>
        <w:right w:val="none" w:sz="0" w:space="0" w:color="auto"/>
      </w:divBdr>
      <w:divsChild>
        <w:div w:id="1783261081">
          <w:marLeft w:val="0"/>
          <w:marRight w:val="0"/>
          <w:marTop w:val="0"/>
          <w:marBottom w:val="0"/>
          <w:divBdr>
            <w:top w:val="none" w:sz="0" w:space="0" w:color="auto"/>
            <w:left w:val="none" w:sz="0" w:space="0" w:color="auto"/>
            <w:bottom w:val="none" w:sz="0" w:space="0" w:color="auto"/>
            <w:right w:val="none" w:sz="0" w:space="0" w:color="auto"/>
          </w:divBdr>
          <w:divsChild>
            <w:div w:id="1147016660">
              <w:marLeft w:val="0"/>
              <w:marRight w:val="0"/>
              <w:marTop w:val="0"/>
              <w:marBottom w:val="0"/>
              <w:divBdr>
                <w:top w:val="none" w:sz="0" w:space="0" w:color="auto"/>
                <w:left w:val="none" w:sz="0" w:space="0" w:color="auto"/>
                <w:bottom w:val="none" w:sz="0" w:space="0" w:color="auto"/>
                <w:right w:val="none" w:sz="0" w:space="0" w:color="auto"/>
              </w:divBdr>
            </w:div>
          </w:divsChild>
        </w:div>
        <w:div w:id="24060304">
          <w:marLeft w:val="0"/>
          <w:marRight w:val="0"/>
          <w:marTop w:val="120"/>
          <w:marBottom w:val="0"/>
          <w:divBdr>
            <w:top w:val="none" w:sz="0" w:space="0" w:color="auto"/>
            <w:left w:val="none" w:sz="0" w:space="0" w:color="auto"/>
            <w:bottom w:val="none" w:sz="0" w:space="0" w:color="auto"/>
            <w:right w:val="none" w:sz="0" w:space="0" w:color="auto"/>
          </w:divBdr>
          <w:divsChild>
            <w:div w:id="2144034949">
              <w:marLeft w:val="0"/>
              <w:marRight w:val="0"/>
              <w:marTop w:val="0"/>
              <w:marBottom w:val="0"/>
              <w:divBdr>
                <w:top w:val="none" w:sz="0" w:space="0" w:color="auto"/>
                <w:left w:val="none" w:sz="0" w:space="0" w:color="auto"/>
                <w:bottom w:val="none" w:sz="0" w:space="0" w:color="auto"/>
                <w:right w:val="none" w:sz="0" w:space="0" w:color="auto"/>
              </w:divBdr>
            </w:div>
          </w:divsChild>
        </w:div>
        <w:div w:id="1080179785">
          <w:marLeft w:val="0"/>
          <w:marRight w:val="0"/>
          <w:marTop w:val="120"/>
          <w:marBottom w:val="0"/>
          <w:divBdr>
            <w:top w:val="none" w:sz="0" w:space="0" w:color="auto"/>
            <w:left w:val="none" w:sz="0" w:space="0" w:color="auto"/>
            <w:bottom w:val="none" w:sz="0" w:space="0" w:color="auto"/>
            <w:right w:val="none" w:sz="0" w:space="0" w:color="auto"/>
          </w:divBdr>
          <w:divsChild>
            <w:div w:id="379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rlinger@habitatsusq.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Tittle</dc:creator>
  <cp:lastModifiedBy>Cathy Herlinger</cp:lastModifiedBy>
  <cp:revision>14</cp:revision>
  <dcterms:created xsi:type="dcterms:W3CDTF">2020-10-29T20:12:00Z</dcterms:created>
  <dcterms:modified xsi:type="dcterms:W3CDTF">2020-10-29T21:14:00Z</dcterms:modified>
</cp:coreProperties>
</file>